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3D9" w:rsidRDefault="006463D9" w:rsidP="006463D9">
      <w:pPr>
        <w:bidi/>
        <w:spacing w:after="0" w:line="276" w:lineRule="auto"/>
        <w:jc w:val="center"/>
        <w:rPr>
          <w:rFonts w:ascii="Andalus" w:hAnsi="Andalus" w:cs="B Zar"/>
          <w:b/>
          <w:bCs/>
          <w:sz w:val="18"/>
          <w:szCs w:val="18"/>
          <w:lang w:bidi="fa-IR"/>
        </w:rPr>
      </w:pPr>
      <w:bookmarkStart w:id="0" w:name="_GoBack"/>
      <w:r>
        <w:rPr>
          <w:rFonts w:ascii="Andalus" w:hAnsi="Andalus" w:cs="B Zar" w:hint="cs"/>
          <w:b/>
          <w:bCs/>
          <w:sz w:val="18"/>
          <w:szCs w:val="18"/>
          <w:rtl/>
          <w:lang w:bidi="fa-IR"/>
        </w:rPr>
        <w:t>باسمه تعالی</w:t>
      </w:r>
    </w:p>
    <w:p w:rsidR="006463D9" w:rsidRDefault="006463D9" w:rsidP="006463D9">
      <w:pPr>
        <w:bidi/>
        <w:spacing w:after="0" w:line="276" w:lineRule="auto"/>
        <w:jc w:val="center"/>
        <w:rPr>
          <w:rFonts w:cs="B Zar" w:hint="cs"/>
          <w:b/>
          <w:bCs/>
          <w:sz w:val="18"/>
          <w:szCs w:val="18"/>
          <w:rtl/>
          <w:lang w:bidi="fa-IR"/>
        </w:rPr>
      </w:pPr>
      <w:r>
        <w:rPr>
          <w:rFonts w:cs="B Zar" w:hint="cs"/>
          <w:b/>
          <w:bCs/>
          <w:sz w:val="18"/>
          <w:szCs w:val="18"/>
          <w:rtl/>
          <w:lang w:bidi="fa-IR"/>
        </w:rPr>
        <w:t>سلسله مباحث حقوقی شماره (4)</w:t>
      </w:r>
    </w:p>
    <w:p w:rsidR="006463D9" w:rsidRPr="006463D9" w:rsidRDefault="006463D9" w:rsidP="006463D9">
      <w:pPr>
        <w:bidi/>
        <w:spacing w:after="0" w:line="276" w:lineRule="auto"/>
        <w:jc w:val="lowKashida"/>
        <w:rPr>
          <w:rFonts w:cs="B Nazanin"/>
          <w:sz w:val="24"/>
          <w:szCs w:val="24"/>
          <w:lang w:bidi="fa-IR"/>
        </w:rPr>
      </w:pPr>
      <w:r w:rsidRPr="006463D9">
        <w:rPr>
          <w:rFonts w:ascii="Andalus" w:hAnsi="Andalus" w:cs="B Nazanin"/>
          <w:rtl/>
          <w:lang w:bidi="fa-IR"/>
        </w:rPr>
        <w:t>با سلام و صلوات بر محمد و آل محمد (ص)؛</w:t>
      </w:r>
      <w:r w:rsidRPr="006463D9">
        <w:rPr>
          <w:rFonts w:cs="B Nazanin" w:hint="cs"/>
          <w:rtl/>
          <w:lang w:bidi="fa-IR"/>
        </w:rPr>
        <w:t xml:space="preserve"> </w:t>
      </w:r>
      <w:r w:rsidRPr="006463D9">
        <w:rPr>
          <w:rFonts w:cs="B Nazanin" w:hint="cs"/>
          <w:sz w:val="24"/>
          <w:szCs w:val="24"/>
          <w:rtl/>
          <w:lang w:bidi="fa-IR"/>
        </w:rPr>
        <w:t xml:space="preserve">به منظور ارتقاء دانش حقوقی و آگاهی بخشی  به همکاران محترم دانشگاه فرهنگیان اعم از اعضای هیات علمی و غیر هیات علمی در سازمان مرکزی، مدیریت امور پردیس ها و مراکز آموزشی تابعه نسبت به ارائه سلسله مباحث حقوقی در موضوعات مختلف ( اداری، حقوقی، کیفری ، امور مالی، خانوادگی و ....) </w:t>
      </w:r>
      <w:r w:rsidRPr="006463D9">
        <w:rPr>
          <w:rFonts w:cs="B Nazanin" w:hint="cs"/>
          <w:sz w:val="24"/>
          <w:szCs w:val="24"/>
          <w:rtl/>
          <w:lang w:bidi="fa-IR"/>
        </w:rPr>
        <w:t xml:space="preserve">در ادامه مباحث گفته شده به تعریف </w:t>
      </w:r>
      <w:r w:rsidRPr="006463D9">
        <w:rPr>
          <w:rFonts w:cs="B Nazanin" w:hint="cs"/>
          <w:b/>
          <w:bCs/>
          <w:sz w:val="24"/>
          <w:szCs w:val="24"/>
          <w:u w:val="single"/>
          <w:rtl/>
          <w:lang w:bidi="fa-IR"/>
        </w:rPr>
        <w:t>ارتشا و مجازاتهای قانونی</w:t>
      </w:r>
      <w:r w:rsidRPr="006463D9">
        <w:rPr>
          <w:rFonts w:cs="B Nazanin" w:hint="cs"/>
          <w:sz w:val="24"/>
          <w:szCs w:val="24"/>
          <w:rtl/>
          <w:lang w:bidi="fa-IR"/>
        </w:rPr>
        <w:t xml:space="preserve"> آن می پردازیم.</w:t>
      </w:r>
    </w:p>
    <w:p w:rsidR="00FE0FBE" w:rsidRPr="006463D9" w:rsidRDefault="00FE0FBE" w:rsidP="006463D9">
      <w:pPr>
        <w:bidi/>
        <w:spacing w:after="0" w:line="240" w:lineRule="auto"/>
        <w:jc w:val="lowKashida"/>
        <w:rPr>
          <w:rFonts w:cs="B Nazanin"/>
          <w:color w:val="000000" w:themeColor="text1"/>
          <w:sz w:val="24"/>
          <w:szCs w:val="24"/>
          <w:rtl/>
        </w:rPr>
      </w:pPr>
      <w:r w:rsidRPr="006463D9">
        <w:rPr>
          <w:rFonts w:cs="B Nazanin"/>
          <w:color w:val="000000" w:themeColor="text1"/>
          <w:sz w:val="24"/>
          <w:szCs w:val="24"/>
          <w:rtl/>
        </w:rPr>
        <w:t>واژه</w:t>
      </w:r>
      <w:r w:rsidRPr="006463D9">
        <w:rPr>
          <w:rFonts w:ascii="Cambria" w:hAnsi="Cambria" w:cs="B Nazanin" w:hint="cs"/>
          <w:color w:val="000000" w:themeColor="text1"/>
          <w:sz w:val="24"/>
          <w:szCs w:val="24"/>
          <w:rtl/>
        </w:rPr>
        <w:t xml:space="preserve"> </w:t>
      </w:r>
      <w:r w:rsidRPr="006463D9">
        <w:rPr>
          <w:rFonts w:cs="B Nazanin" w:hint="cs"/>
          <w:color w:val="000000" w:themeColor="text1"/>
          <w:sz w:val="24"/>
          <w:szCs w:val="24"/>
          <w:rtl/>
        </w:rPr>
        <w:t>‌</w:t>
      </w:r>
      <w:r w:rsidRPr="006463D9">
        <w:rPr>
          <w:rFonts w:cs="B Nazanin"/>
          <w:color w:val="000000" w:themeColor="text1"/>
          <w:sz w:val="24"/>
          <w:szCs w:val="24"/>
          <w:rtl/>
        </w:rPr>
        <w:t>رشوه از ر</w:t>
      </w:r>
      <w:r w:rsidRPr="006463D9">
        <w:rPr>
          <w:rFonts w:cs="B Nazanin" w:hint="cs"/>
          <w:color w:val="000000" w:themeColor="text1"/>
          <w:sz w:val="24"/>
          <w:szCs w:val="24"/>
          <w:rtl/>
        </w:rPr>
        <w:t>ی</w:t>
      </w:r>
      <w:r w:rsidRPr="006463D9">
        <w:rPr>
          <w:rFonts w:cs="B Nazanin" w:hint="eastAsia"/>
          <w:color w:val="000000" w:themeColor="text1"/>
          <w:sz w:val="24"/>
          <w:szCs w:val="24"/>
          <w:rtl/>
        </w:rPr>
        <w:t>شه</w:t>
      </w:r>
      <w:r w:rsidRPr="006463D9">
        <w:rPr>
          <w:rFonts w:cs="B Nazanin"/>
          <w:color w:val="000000" w:themeColor="text1"/>
          <w:sz w:val="24"/>
          <w:szCs w:val="24"/>
          <w:rtl/>
        </w:rPr>
        <w:t xml:space="preserve"> «رشو» به‌معن</w:t>
      </w:r>
      <w:r w:rsidRPr="006463D9">
        <w:rPr>
          <w:rFonts w:cs="B Nazanin" w:hint="cs"/>
          <w:color w:val="000000" w:themeColor="text1"/>
          <w:sz w:val="24"/>
          <w:szCs w:val="24"/>
          <w:rtl/>
        </w:rPr>
        <w:t>ی</w:t>
      </w:r>
      <w:r w:rsidRPr="006463D9">
        <w:rPr>
          <w:rFonts w:cs="B Nazanin"/>
          <w:color w:val="000000" w:themeColor="text1"/>
          <w:sz w:val="24"/>
          <w:szCs w:val="24"/>
          <w:rtl/>
        </w:rPr>
        <w:t xml:space="preserve"> چ</w:t>
      </w:r>
      <w:r w:rsidRPr="006463D9">
        <w:rPr>
          <w:rFonts w:cs="B Nazanin" w:hint="cs"/>
          <w:color w:val="000000" w:themeColor="text1"/>
          <w:sz w:val="24"/>
          <w:szCs w:val="24"/>
          <w:rtl/>
        </w:rPr>
        <w:t>ی</w:t>
      </w:r>
      <w:r w:rsidRPr="006463D9">
        <w:rPr>
          <w:rFonts w:cs="B Nazanin" w:hint="eastAsia"/>
          <w:color w:val="000000" w:themeColor="text1"/>
          <w:sz w:val="24"/>
          <w:szCs w:val="24"/>
          <w:rtl/>
        </w:rPr>
        <w:t>ز</w:t>
      </w:r>
      <w:r w:rsidRPr="006463D9">
        <w:rPr>
          <w:rFonts w:cs="B Nazanin" w:hint="cs"/>
          <w:color w:val="000000" w:themeColor="text1"/>
          <w:sz w:val="24"/>
          <w:szCs w:val="24"/>
          <w:rtl/>
        </w:rPr>
        <w:t>ی</w:t>
      </w:r>
      <w:r w:rsidRPr="006463D9">
        <w:rPr>
          <w:rFonts w:cs="B Nazanin"/>
          <w:color w:val="000000" w:themeColor="text1"/>
          <w:sz w:val="24"/>
          <w:szCs w:val="24"/>
          <w:rtl/>
        </w:rPr>
        <w:t xml:space="preserve"> است که برا</w:t>
      </w:r>
      <w:r w:rsidRPr="006463D9">
        <w:rPr>
          <w:rFonts w:cs="B Nazanin" w:hint="cs"/>
          <w:color w:val="000000" w:themeColor="text1"/>
          <w:sz w:val="24"/>
          <w:szCs w:val="24"/>
          <w:rtl/>
        </w:rPr>
        <w:t>ی</w:t>
      </w:r>
      <w:r w:rsidRPr="006463D9">
        <w:rPr>
          <w:rFonts w:cs="B Nazanin"/>
          <w:color w:val="000000" w:themeColor="text1"/>
          <w:sz w:val="24"/>
          <w:szCs w:val="24"/>
          <w:rtl/>
        </w:rPr>
        <w:t xml:space="preserve"> ضا</w:t>
      </w:r>
      <w:r w:rsidRPr="006463D9">
        <w:rPr>
          <w:rFonts w:cs="B Nazanin" w:hint="cs"/>
          <w:color w:val="000000" w:themeColor="text1"/>
          <w:sz w:val="24"/>
          <w:szCs w:val="24"/>
          <w:rtl/>
        </w:rPr>
        <w:t>ی</w:t>
      </w:r>
      <w:r w:rsidRPr="006463D9">
        <w:rPr>
          <w:rFonts w:cs="B Nazanin" w:hint="eastAsia"/>
          <w:color w:val="000000" w:themeColor="text1"/>
          <w:sz w:val="24"/>
          <w:szCs w:val="24"/>
          <w:rtl/>
        </w:rPr>
        <w:t>ع</w:t>
      </w:r>
      <w:r w:rsidRPr="006463D9">
        <w:rPr>
          <w:rFonts w:cs="B Nazanin"/>
          <w:color w:val="000000" w:themeColor="text1"/>
          <w:sz w:val="24"/>
          <w:szCs w:val="24"/>
          <w:rtl/>
        </w:rPr>
        <w:t xml:space="preserve"> نمودن حق</w:t>
      </w:r>
      <w:r w:rsidRPr="006463D9">
        <w:rPr>
          <w:rFonts w:cs="B Nazanin" w:hint="cs"/>
          <w:color w:val="000000" w:themeColor="text1"/>
          <w:sz w:val="24"/>
          <w:szCs w:val="24"/>
          <w:rtl/>
        </w:rPr>
        <w:t>ی</w:t>
      </w:r>
      <w:r w:rsidRPr="006463D9">
        <w:rPr>
          <w:rFonts w:cs="B Nazanin"/>
          <w:color w:val="000000" w:themeColor="text1"/>
          <w:sz w:val="24"/>
          <w:szCs w:val="24"/>
          <w:rtl/>
        </w:rPr>
        <w:t xml:space="preserve"> </w:t>
      </w:r>
      <w:r w:rsidRPr="006463D9">
        <w:rPr>
          <w:rFonts w:cs="B Nazanin" w:hint="cs"/>
          <w:color w:val="000000" w:themeColor="text1"/>
          <w:sz w:val="24"/>
          <w:szCs w:val="24"/>
          <w:rtl/>
        </w:rPr>
        <w:t>ی</w:t>
      </w:r>
      <w:r w:rsidRPr="006463D9">
        <w:rPr>
          <w:rFonts w:cs="B Nazanin" w:hint="eastAsia"/>
          <w:color w:val="000000" w:themeColor="text1"/>
          <w:sz w:val="24"/>
          <w:szCs w:val="24"/>
          <w:rtl/>
        </w:rPr>
        <w:t>ا</w:t>
      </w:r>
      <w:r w:rsidRPr="006463D9">
        <w:rPr>
          <w:rFonts w:cs="B Nazanin"/>
          <w:color w:val="000000" w:themeColor="text1"/>
          <w:sz w:val="24"/>
          <w:szCs w:val="24"/>
          <w:rtl/>
        </w:rPr>
        <w:t xml:space="preserve"> انجام کار</w:t>
      </w:r>
      <w:r w:rsidRPr="006463D9">
        <w:rPr>
          <w:rFonts w:cs="B Nazanin" w:hint="cs"/>
          <w:color w:val="000000" w:themeColor="text1"/>
          <w:sz w:val="24"/>
          <w:szCs w:val="24"/>
          <w:rtl/>
        </w:rPr>
        <w:t>ی</w:t>
      </w:r>
      <w:r w:rsidRPr="006463D9">
        <w:rPr>
          <w:rFonts w:cs="B Nazanin"/>
          <w:color w:val="000000" w:themeColor="text1"/>
          <w:sz w:val="24"/>
          <w:szCs w:val="24"/>
          <w:rtl/>
        </w:rPr>
        <w:t xml:space="preserve"> برخلاف حق و عدالت به کس</w:t>
      </w:r>
      <w:r w:rsidRPr="006463D9">
        <w:rPr>
          <w:rFonts w:cs="B Nazanin" w:hint="cs"/>
          <w:color w:val="000000" w:themeColor="text1"/>
          <w:sz w:val="24"/>
          <w:szCs w:val="24"/>
          <w:rtl/>
        </w:rPr>
        <w:t>ی</w:t>
      </w:r>
      <w:r w:rsidRPr="006463D9">
        <w:rPr>
          <w:rFonts w:cs="B Nazanin"/>
          <w:color w:val="000000" w:themeColor="text1"/>
          <w:sz w:val="24"/>
          <w:szCs w:val="24"/>
          <w:rtl/>
        </w:rPr>
        <w:t xml:space="preserve"> داده م</w:t>
      </w:r>
      <w:r w:rsidRPr="006463D9">
        <w:rPr>
          <w:rFonts w:cs="B Nazanin" w:hint="cs"/>
          <w:color w:val="000000" w:themeColor="text1"/>
          <w:sz w:val="24"/>
          <w:szCs w:val="24"/>
          <w:rtl/>
        </w:rPr>
        <w:t>ی‌شود</w:t>
      </w:r>
      <w:r w:rsidRPr="006463D9">
        <w:rPr>
          <w:rFonts w:cs="B Nazanin"/>
          <w:color w:val="000000" w:themeColor="text1"/>
          <w:sz w:val="24"/>
          <w:szCs w:val="24"/>
          <w:rtl/>
        </w:rPr>
        <w:t>. همچن</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ا</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واژه به‌معنا</w:t>
      </w:r>
      <w:r w:rsidRPr="006463D9">
        <w:rPr>
          <w:rFonts w:cs="B Nazanin" w:hint="cs"/>
          <w:color w:val="000000" w:themeColor="text1"/>
          <w:sz w:val="24"/>
          <w:szCs w:val="24"/>
          <w:rtl/>
        </w:rPr>
        <w:t>ی</w:t>
      </w:r>
      <w:r w:rsidRPr="006463D9">
        <w:rPr>
          <w:rFonts w:cs="B Nazanin"/>
          <w:color w:val="000000" w:themeColor="text1"/>
          <w:sz w:val="24"/>
          <w:szCs w:val="24"/>
          <w:rtl/>
        </w:rPr>
        <w:t xml:space="preserve"> کود و خاشاک ن</w:t>
      </w:r>
      <w:r w:rsidRPr="006463D9">
        <w:rPr>
          <w:rFonts w:cs="B Nazanin" w:hint="cs"/>
          <w:color w:val="000000" w:themeColor="text1"/>
          <w:sz w:val="24"/>
          <w:szCs w:val="24"/>
          <w:rtl/>
        </w:rPr>
        <w:t>ی</w:t>
      </w:r>
      <w:r w:rsidRPr="006463D9">
        <w:rPr>
          <w:rFonts w:cs="B Nazanin" w:hint="eastAsia"/>
          <w:color w:val="000000" w:themeColor="text1"/>
          <w:sz w:val="24"/>
          <w:szCs w:val="24"/>
          <w:rtl/>
        </w:rPr>
        <w:t>ز</w:t>
      </w:r>
      <w:r w:rsidRPr="006463D9">
        <w:rPr>
          <w:rFonts w:cs="B Nazanin"/>
          <w:color w:val="000000" w:themeColor="text1"/>
          <w:sz w:val="24"/>
          <w:szCs w:val="24"/>
          <w:rtl/>
        </w:rPr>
        <w:t xml:space="preserve"> به‌کار رفته است. ارتباط ا</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معنا با مفهوم مصطلح حقوق</w:t>
      </w:r>
      <w:r w:rsidRPr="006463D9">
        <w:rPr>
          <w:rFonts w:cs="B Nazanin" w:hint="cs"/>
          <w:color w:val="000000" w:themeColor="text1"/>
          <w:sz w:val="24"/>
          <w:szCs w:val="24"/>
          <w:rtl/>
        </w:rPr>
        <w:t>ی</w:t>
      </w:r>
      <w:r w:rsidRPr="006463D9">
        <w:rPr>
          <w:rFonts w:cs="B Nazanin"/>
          <w:color w:val="000000" w:themeColor="text1"/>
          <w:sz w:val="24"/>
          <w:szCs w:val="24"/>
          <w:rtl/>
        </w:rPr>
        <w:t xml:space="preserve"> ا</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است که همان‌طور که کود و خاشاک زم</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را برا</w:t>
      </w:r>
      <w:r w:rsidRPr="006463D9">
        <w:rPr>
          <w:rFonts w:cs="B Nazanin" w:hint="cs"/>
          <w:color w:val="000000" w:themeColor="text1"/>
          <w:sz w:val="24"/>
          <w:szCs w:val="24"/>
          <w:rtl/>
        </w:rPr>
        <w:t>ی</w:t>
      </w:r>
      <w:r w:rsidRPr="006463D9">
        <w:rPr>
          <w:rFonts w:cs="B Nazanin"/>
          <w:color w:val="000000" w:themeColor="text1"/>
          <w:sz w:val="24"/>
          <w:szCs w:val="24"/>
          <w:rtl/>
        </w:rPr>
        <w:t xml:space="preserve"> زراعت آماده م</w:t>
      </w:r>
      <w:r w:rsidRPr="006463D9">
        <w:rPr>
          <w:rFonts w:cs="B Nazanin" w:hint="cs"/>
          <w:color w:val="000000" w:themeColor="text1"/>
          <w:sz w:val="24"/>
          <w:szCs w:val="24"/>
          <w:rtl/>
        </w:rPr>
        <w:t>ی‌</w:t>
      </w:r>
      <w:r w:rsidRPr="006463D9">
        <w:rPr>
          <w:rFonts w:cs="B Nazanin" w:hint="eastAsia"/>
          <w:color w:val="000000" w:themeColor="text1"/>
          <w:sz w:val="24"/>
          <w:szCs w:val="24"/>
          <w:rtl/>
        </w:rPr>
        <w:t>کند</w:t>
      </w:r>
      <w:r w:rsidRPr="006463D9">
        <w:rPr>
          <w:rFonts w:cs="B Nazanin"/>
          <w:color w:val="000000" w:themeColor="text1"/>
          <w:sz w:val="24"/>
          <w:szCs w:val="24"/>
          <w:rtl/>
        </w:rPr>
        <w:t xml:space="preserve"> رشوه ن</w:t>
      </w:r>
      <w:r w:rsidRPr="006463D9">
        <w:rPr>
          <w:rFonts w:cs="B Nazanin" w:hint="cs"/>
          <w:color w:val="000000" w:themeColor="text1"/>
          <w:sz w:val="24"/>
          <w:szCs w:val="24"/>
          <w:rtl/>
        </w:rPr>
        <w:t>ی</w:t>
      </w:r>
      <w:r w:rsidRPr="006463D9">
        <w:rPr>
          <w:rFonts w:cs="B Nazanin" w:hint="eastAsia"/>
          <w:color w:val="000000" w:themeColor="text1"/>
          <w:sz w:val="24"/>
          <w:szCs w:val="24"/>
          <w:rtl/>
        </w:rPr>
        <w:t>ز</w:t>
      </w:r>
      <w:r w:rsidRPr="006463D9">
        <w:rPr>
          <w:rFonts w:cs="B Nazanin"/>
          <w:color w:val="000000" w:themeColor="text1"/>
          <w:sz w:val="24"/>
          <w:szCs w:val="24"/>
          <w:rtl/>
        </w:rPr>
        <w:t xml:space="preserve"> نظر رشوه گ</w:t>
      </w:r>
      <w:r w:rsidRPr="006463D9">
        <w:rPr>
          <w:rFonts w:cs="B Nazanin" w:hint="cs"/>
          <w:color w:val="000000" w:themeColor="text1"/>
          <w:sz w:val="24"/>
          <w:szCs w:val="24"/>
          <w:rtl/>
        </w:rPr>
        <w:t>ی</w:t>
      </w:r>
      <w:r w:rsidRPr="006463D9">
        <w:rPr>
          <w:rFonts w:cs="B Nazanin" w:hint="eastAsia"/>
          <w:color w:val="000000" w:themeColor="text1"/>
          <w:sz w:val="24"/>
          <w:szCs w:val="24"/>
          <w:rtl/>
        </w:rPr>
        <w:t>رنده</w:t>
      </w:r>
      <w:r w:rsidRPr="006463D9">
        <w:rPr>
          <w:rFonts w:cs="B Nazanin"/>
          <w:color w:val="000000" w:themeColor="text1"/>
          <w:sz w:val="24"/>
          <w:szCs w:val="24"/>
          <w:rtl/>
        </w:rPr>
        <w:t xml:space="preserve"> را برا</w:t>
      </w:r>
      <w:r w:rsidRPr="006463D9">
        <w:rPr>
          <w:rFonts w:cs="B Nazanin" w:hint="cs"/>
          <w:color w:val="000000" w:themeColor="text1"/>
          <w:sz w:val="24"/>
          <w:szCs w:val="24"/>
          <w:rtl/>
        </w:rPr>
        <w:t>ی</w:t>
      </w:r>
      <w:r w:rsidRPr="006463D9">
        <w:rPr>
          <w:rFonts w:cs="B Nazanin"/>
          <w:color w:val="000000" w:themeColor="text1"/>
          <w:sz w:val="24"/>
          <w:szCs w:val="24"/>
          <w:rtl/>
        </w:rPr>
        <w:t xml:space="preserve"> انجام کار مورد نظر جلب م</w:t>
      </w:r>
      <w:r w:rsidRPr="006463D9">
        <w:rPr>
          <w:rFonts w:cs="B Nazanin" w:hint="cs"/>
          <w:color w:val="000000" w:themeColor="text1"/>
          <w:sz w:val="24"/>
          <w:szCs w:val="24"/>
          <w:rtl/>
        </w:rPr>
        <w:t>ی‌</w:t>
      </w:r>
      <w:r w:rsidRPr="006463D9">
        <w:rPr>
          <w:rFonts w:cs="B Nazanin" w:hint="eastAsia"/>
          <w:color w:val="000000" w:themeColor="text1"/>
          <w:sz w:val="24"/>
          <w:szCs w:val="24"/>
          <w:rtl/>
        </w:rPr>
        <w:t>کند</w:t>
      </w:r>
      <w:r w:rsidRPr="006463D9">
        <w:rPr>
          <w:rFonts w:cs="B Nazanin"/>
          <w:color w:val="000000" w:themeColor="text1"/>
          <w:sz w:val="24"/>
          <w:szCs w:val="24"/>
          <w:rtl/>
        </w:rPr>
        <w:t>. در فرهنگ حقوق</w:t>
      </w:r>
      <w:r w:rsidRPr="006463D9">
        <w:rPr>
          <w:rFonts w:cs="B Nazanin" w:hint="cs"/>
          <w:color w:val="000000" w:themeColor="text1"/>
          <w:sz w:val="24"/>
          <w:szCs w:val="24"/>
          <w:rtl/>
        </w:rPr>
        <w:t>ی</w:t>
      </w:r>
      <w:r w:rsidRPr="006463D9">
        <w:rPr>
          <w:rFonts w:cs="B Nazanin"/>
          <w:color w:val="000000" w:themeColor="text1"/>
          <w:sz w:val="24"/>
          <w:szCs w:val="24"/>
          <w:rtl/>
        </w:rPr>
        <w:t xml:space="preserve"> </w:t>
      </w:r>
      <w:r w:rsidRPr="006463D9">
        <w:rPr>
          <w:rFonts w:cs="B Nazanin"/>
          <w:b/>
          <w:bCs/>
          <w:color w:val="000000" w:themeColor="text1"/>
          <w:sz w:val="24"/>
          <w:szCs w:val="24"/>
          <w:u w:val="single"/>
          <w:rtl/>
        </w:rPr>
        <w:t>رشوه دادن را رشا</w:t>
      </w:r>
      <w:r w:rsidRPr="006463D9">
        <w:rPr>
          <w:rFonts w:cs="B Nazanin"/>
          <w:color w:val="000000" w:themeColor="text1"/>
          <w:sz w:val="24"/>
          <w:szCs w:val="24"/>
          <w:rtl/>
        </w:rPr>
        <w:t xml:space="preserve"> و </w:t>
      </w:r>
      <w:r w:rsidRPr="006463D9">
        <w:rPr>
          <w:rFonts w:cs="B Nazanin"/>
          <w:b/>
          <w:bCs/>
          <w:color w:val="000000" w:themeColor="text1"/>
          <w:sz w:val="24"/>
          <w:szCs w:val="24"/>
          <w:u w:val="single"/>
          <w:rtl/>
        </w:rPr>
        <w:t>رشوه گرفتن را ارتشا</w:t>
      </w:r>
      <w:r w:rsidRPr="006463D9">
        <w:rPr>
          <w:rFonts w:cs="B Nazanin"/>
          <w:color w:val="000000" w:themeColor="text1"/>
          <w:sz w:val="24"/>
          <w:szCs w:val="24"/>
          <w:rtl/>
        </w:rPr>
        <w:t xml:space="preserve"> م</w:t>
      </w:r>
      <w:r w:rsidRPr="006463D9">
        <w:rPr>
          <w:rFonts w:cs="B Nazanin" w:hint="cs"/>
          <w:color w:val="000000" w:themeColor="text1"/>
          <w:sz w:val="24"/>
          <w:szCs w:val="24"/>
          <w:rtl/>
        </w:rPr>
        <w:t>ی‌</w:t>
      </w:r>
      <w:r w:rsidRPr="006463D9">
        <w:rPr>
          <w:rFonts w:cs="B Nazanin" w:hint="eastAsia"/>
          <w:color w:val="000000" w:themeColor="text1"/>
          <w:sz w:val="24"/>
          <w:szCs w:val="24"/>
          <w:rtl/>
        </w:rPr>
        <w:t>خوانند</w:t>
      </w:r>
      <w:r w:rsidRPr="006463D9">
        <w:rPr>
          <w:rFonts w:cs="B Nazanin"/>
          <w:color w:val="000000" w:themeColor="text1"/>
          <w:sz w:val="24"/>
          <w:szCs w:val="24"/>
          <w:rtl/>
        </w:rPr>
        <w:t>. به هم</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تناسب رشوه دهنده «راش</w:t>
      </w:r>
      <w:r w:rsidRPr="006463D9">
        <w:rPr>
          <w:rFonts w:cs="B Nazanin" w:hint="cs"/>
          <w:color w:val="000000" w:themeColor="text1"/>
          <w:sz w:val="24"/>
          <w:szCs w:val="24"/>
          <w:rtl/>
        </w:rPr>
        <w:t>ی</w:t>
      </w:r>
      <w:r w:rsidRPr="006463D9">
        <w:rPr>
          <w:rFonts w:cs="B Nazanin" w:hint="eastAsia"/>
          <w:color w:val="000000" w:themeColor="text1"/>
          <w:sz w:val="24"/>
          <w:szCs w:val="24"/>
          <w:rtl/>
        </w:rPr>
        <w:t>»</w:t>
      </w:r>
      <w:r w:rsidRPr="006463D9">
        <w:rPr>
          <w:rFonts w:cs="B Nazanin"/>
          <w:color w:val="000000" w:themeColor="text1"/>
          <w:sz w:val="24"/>
          <w:szCs w:val="24"/>
          <w:rtl/>
        </w:rPr>
        <w:t xml:space="preserve"> و رشوه گ</w:t>
      </w:r>
      <w:r w:rsidRPr="006463D9">
        <w:rPr>
          <w:rFonts w:cs="B Nazanin" w:hint="cs"/>
          <w:color w:val="000000" w:themeColor="text1"/>
          <w:sz w:val="24"/>
          <w:szCs w:val="24"/>
          <w:rtl/>
        </w:rPr>
        <w:t>ی</w:t>
      </w:r>
      <w:r w:rsidRPr="006463D9">
        <w:rPr>
          <w:rFonts w:cs="B Nazanin" w:hint="eastAsia"/>
          <w:color w:val="000000" w:themeColor="text1"/>
          <w:sz w:val="24"/>
          <w:szCs w:val="24"/>
          <w:rtl/>
        </w:rPr>
        <w:t>رنده</w:t>
      </w:r>
      <w:r w:rsidRPr="006463D9">
        <w:rPr>
          <w:rFonts w:cs="B Nazanin"/>
          <w:color w:val="000000" w:themeColor="text1"/>
          <w:sz w:val="24"/>
          <w:szCs w:val="24"/>
          <w:rtl/>
        </w:rPr>
        <w:t xml:space="preserve"> «مرتش</w:t>
      </w:r>
      <w:r w:rsidRPr="006463D9">
        <w:rPr>
          <w:rFonts w:cs="B Nazanin" w:hint="cs"/>
          <w:color w:val="000000" w:themeColor="text1"/>
          <w:sz w:val="24"/>
          <w:szCs w:val="24"/>
          <w:rtl/>
        </w:rPr>
        <w:t>ی</w:t>
      </w:r>
      <w:r w:rsidRPr="006463D9">
        <w:rPr>
          <w:rFonts w:cs="B Nazanin" w:hint="eastAsia"/>
          <w:color w:val="000000" w:themeColor="text1"/>
          <w:sz w:val="24"/>
          <w:szCs w:val="24"/>
          <w:rtl/>
        </w:rPr>
        <w:t>»</w:t>
      </w:r>
      <w:r w:rsidRPr="006463D9">
        <w:rPr>
          <w:rFonts w:cs="B Nazanin"/>
          <w:color w:val="000000" w:themeColor="text1"/>
          <w:sz w:val="24"/>
          <w:szCs w:val="24"/>
          <w:rtl/>
        </w:rPr>
        <w:t xml:space="preserve"> نام</w:t>
      </w:r>
      <w:r w:rsidRPr="006463D9">
        <w:rPr>
          <w:rFonts w:cs="B Nazanin" w:hint="cs"/>
          <w:color w:val="000000" w:themeColor="text1"/>
          <w:sz w:val="24"/>
          <w:szCs w:val="24"/>
          <w:rtl/>
        </w:rPr>
        <w:t>ی</w:t>
      </w:r>
      <w:r w:rsidRPr="006463D9">
        <w:rPr>
          <w:rFonts w:cs="B Nazanin" w:hint="eastAsia"/>
          <w:color w:val="000000" w:themeColor="text1"/>
          <w:sz w:val="24"/>
          <w:szCs w:val="24"/>
          <w:rtl/>
        </w:rPr>
        <w:t>ده</w:t>
      </w:r>
      <w:r w:rsidRPr="006463D9">
        <w:rPr>
          <w:rFonts w:cs="B Nazanin"/>
          <w:color w:val="000000" w:themeColor="text1"/>
          <w:sz w:val="24"/>
          <w:szCs w:val="24"/>
          <w:rtl/>
        </w:rPr>
        <w:t xml:space="preserve"> م</w:t>
      </w:r>
      <w:r w:rsidRPr="006463D9">
        <w:rPr>
          <w:rFonts w:cs="B Nazanin" w:hint="cs"/>
          <w:color w:val="000000" w:themeColor="text1"/>
          <w:sz w:val="24"/>
          <w:szCs w:val="24"/>
          <w:rtl/>
        </w:rPr>
        <w:t>ی‌</w:t>
      </w:r>
      <w:r w:rsidRPr="006463D9">
        <w:rPr>
          <w:rFonts w:cs="B Nazanin" w:hint="eastAsia"/>
          <w:color w:val="000000" w:themeColor="text1"/>
          <w:sz w:val="24"/>
          <w:szCs w:val="24"/>
          <w:rtl/>
        </w:rPr>
        <w:t>شود</w:t>
      </w:r>
      <w:r w:rsidRPr="006463D9">
        <w:rPr>
          <w:rFonts w:cs="B Nazanin"/>
          <w:color w:val="000000" w:themeColor="text1"/>
          <w:sz w:val="24"/>
          <w:szCs w:val="24"/>
          <w:rtl/>
        </w:rPr>
        <w:t xml:space="preserve">. </w:t>
      </w:r>
    </w:p>
    <w:p w:rsidR="00FE0FBE" w:rsidRPr="006463D9" w:rsidRDefault="00FE0FBE" w:rsidP="006463D9">
      <w:pPr>
        <w:bidi/>
        <w:spacing w:after="0" w:line="240" w:lineRule="auto"/>
        <w:jc w:val="lowKashida"/>
        <w:rPr>
          <w:rFonts w:cs="B Nazanin"/>
          <w:color w:val="000000" w:themeColor="text1"/>
          <w:sz w:val="24"/>
          <w:szCs w:val="24"/>
          <w:rtl/>
        </w:rPr>
      </w:pPr>
      <w:r w:rsidRPr="006463D9">
        <w:rPr>
          <w:rFonts w:cs="B Nazanin"/>
          <w:color w:val="000000" w:themeColor="text1"/>
          <w:sz w:val="24"/>
          <w:szCs w:val="24"/>
          <w:rtl/>
        </w:rPr>
        <w:t>بر اساس قوان</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فعل</w:t>
      </w:r>
      <w:r w:rsidRPr="006463D9">
        <w:rPr>
          <w:rFonts w:cs="B Nazanin" w:hint="cs"/>
          <w:color w:val="000000" w:themeColor="text1"/>
          <w:sz w:val="24"/>
          <w:szCs w:val="24"/>
          <w:rtl/>
        </w:rPr>
        <w:t>ی</w:t>
      </w:r>
      <w:r w:rsidRPr="006463D9">
        <w:rPr>
          <w:rFonts w:cs="B Nazanin"/>
          <w:color w:val="000000" w:themeColor="text1"/>
          <w:sz w:val="24"/>
          <w:szCs w:val="24"/>
          <w:rtl/>
        </w:rPr>
        <w:t xml:space="preserve"> ا</w:t>
      </w:r>
      <w:r w:rsidRPr="006463D9">
        <w:rPr>
          <w:rFonts w:cs="B Nazanin" w:hint="cs"/>
          <w:color w:val="000000" w:themeColor="text1"/>
          <w:sz w:val="24"/>
          <w:szCs w:val="24"/>
          <w:rtl/>
        </w:rPr>
        <w:t>ی</w:t>
      </w:r>
      <w:r w:rsidRPr="006463D9">
        <w:rPr>
          <w:rFonts w:cs="B Nazanin" w:hint="eastAsia"/>
          <w:color w:val="000000" w:themeColor="text1"/>
          <w:sz w:val="24"/>
          <w:szCs w:val="24"/>
          <w:rtl/>
        </w:rPr>
        <w:t>ران،</w:t>
      </w:r>
      <w:r w:rsidRPr="006463D9">
        <w:rPr>
          <w:rFonts w:cs="B Nazanin"/>
          <w:color w:val="000000" w:themeColor="text1"/>
          <w:sz w:val="24"/>
          <w:szCs w:val="24"/>
          <w:rtl/>
        </w:rPr>
        <w:t xml:space="preserve"> امروزه دو سمت رابطه‌ رشوه در ا</w:t>
      </w:r>
      <w:r w:rsidRPr="006463D9">
        <w:rPr>
          <w:rFonts w:cs="B Nazanin" w:hint="cs"/>
          <w:color w:val="000000" w:themeColor="text1"/>
          <w:sz w:val="24"/>
          <w:szCs w:val="24"/>
          <w:rtl/>
        </w:rPr>
        <w:t>ی</w:t>
      </w:r>
      <w:r w:rsidRPr="006463D9">
        <w:rPr>
          <w:rFonts w:cs="B Nazanin" w:hint="eastAsia"/>
          <w:color w:val="000000" w:themeColor="text1"/>
          <w:sz w:val="24"/>
          <w:szCs w:val="24"/>
          <w:rtl/>
        </w:rPr>
        <w:t>ران</w:t>
      </w:r>
      <w:r w:rsidRPr="006463D9">
        <w:rPr>
          <w:rFonts w:cs="B Nazanin"/>
          <w:color w:val="000000" w:themeColor="text1"/>
          <w:sz w:val="24"/>
          <w:szCs w:val="24"/>
          <w:rtl/>
        </w:rPr>
        <w:t xml:space="preserve"> به مجازات محکوم م</w:t>
      </w:r>
      <w:r w:rsidRPr="006463D9">
        <w:rPr>
          <w:rFonts w:cs="B Nazanin" w:hint="cs"/>
          <w:color w:val="000000" w:themeColor="text1"/>
          <w:sz w:val="24"/>
          <w:szCs w:val="24"/>
          <w:rtl/>
        </w:rPr>
        <w:t>ی‌</w:t>
      </w:r>
      <w:r w:rsidRPr="006463D9">
        <w:rPr>
          <w:rFonts w:cs="B Nazanin" w:hint="eastAsia"/>
          <w:color w:val="000000" w:themeColor="text1"/>
          <w:sz w:val="24"/>
          <w:szCs w:val="24"/>
          <w:rtl/>
        </w:rPr>
        <w:t>گردند</w:t>
      </w:r>
      <w:r w:rsidRPr="006463D9">
        <w:rPr>
          <w:rFonts w:cs="B Nazanin"/>
          <w:color w:val="000000" w:themeColor="text1"/>
          <w:sz w:val="24"/>
          <w:szCs w:val="24"/>
          <w:rtl/>
        </w:rPr>
        <w:t xml:space="preserve">. ارتشا </w:t>
      </w:r>
      <w:r w:rsidRPr="006463D9">
        <w:rPr>
          <w:rFonts w:cs="B Nazanin" w:hint="cs"/>
          <w:color w:val="000000" w:themeColor="text1"/>
          <w:sz w:val="24"/>
          <w:szCs w:val="24"/>
          <w:rtl/>
        </w:rPr>
        <w:t>(</w:t>
      </w:r>
      <w:r w:rsidRPr="006463D9">
        <w:rPr>
          <w:rFonts w:cs="B Nazanin"/>
          <w:color w:val="000000" w:themeColor="text1"/>
          <w:sz w:val="24"/>
          <w:szCs w:val="24"/>
          <w:rtl/>
        </w:rPr>
        <w:t xml:space="preserve"> رشوه گرفتن</w:t>
      </w:r>
      <w:r w:rsidRPr="006463D9">
        <w:rPr>
          <w:rFonts w:cs="B Nazanin" w:hint="cs"/>
          <w:color w:val="000000" w:themeColor="text1"/>
          <w:sz w:val="24"/>
          <w:szCs w:val="24"/>
          <w:rtl/>
        </w:rPr>
        <w:t xml:space="preserve">) </w:t>
      </w:r>
      <w:r w:rsidRPr="006463D9">
        <w:rPr>
          <w:rFonts w:cs="B Nazanin"/>
          <w:color w:val="000000" w:themeColor="text1"/>
          <w:sz w:val="24"/>
          <w:szCs w:val="24"/>
          <w:rtl/>
        </w:rPr>
        <w:t>رفتار</w:t>
      </w:r>
      <w:r w:rsidRPr="006463D9">
        <w:rPr>
          <w:rFonts w:cs="B Nazanin" w:hint="cs"/>
          <w:color w:val="000000" w:themeColor="text1"/>
          <w:sz w:val="24"/>
          <w:szCs w:val="24"/>
          <w:rtl/>
        </w:rPr>
        <w:t>ی</w:t>
      </w:r>
      <w:r w:rsidRPr="006463D9">
        <w:rPr>
          <w:rFonts w:cs="B Nazanin"/>
          <w:color w:val="000000" w:themeColor="text1"/>
          <w:sz w:val="24"/>
          <w:szCs w:val="24"/>
          <w:rtl/>
        </w:rPr>
        <w:t xml:space="preserve"> است که هر</w:t>
      </w:r>
      <w:r w:rsidRPr="006463D9">
        <w:rPr>
          <w:rFonts w:cs="B Nazanin" w:hint="cs"/>
          <w:color w:val="000000" w:themeColor="text1"/>
          <w:sz w:val="24"/>
          <w:szCs w:val="24"/>
          <w:rtl/>
        </w:rPr>
        <w:t>ی</w:t>
      </w:r>
      <w:r w:rsidRPr="006463D9">
        <w:rPr>
          <w:rFonts w:cs="B Nazanin" w:hint="eastAsia"/>
          <w:color w:val="000000" w:themeColor="text1"/>
          <w:sz w:val="24"/>
          <w:szCs w:val="24"/>
          <w:rtl/>
        </w:rPr>
        <w:t>ک</w:t>
      </w:r>
      <w:r w:rsidRPr="006463D9">
        <w:rPr>
          <w:rFonts w:cs="B Nazanin"/>
          <w:color w:val="000000" w:themeColor="text1"/>
          <w:sz w:val="24"/>
          <w:szCs w:val="24"/>
          <w:rtl/>
        </w:rPr>
        <w:t xml:space="preserve"> از کارمندان دولت اعم از قضا</w:t>
      </w:r>
      <w:r w:rsidRPr="006463D9">
        <w:rPr>
          <w:rFonts w:cs="B Nazanin" w:hint="cs"/>
          <w:color w:val="000000" w:themeColor="text1"/>
          <w:sz w:val="24"/>
          <w:szCs w:val="24"/>
          <w:rtl/>
        </w:rPr>
        <w:t>یی</w:t>
      </w:r>
      <w:r w:rsidRPr="006463D9">
        <w:rPr>
          <w:rFonts w:cs="B Nazanin"/>
          <w:color w:val="000000" w:themeColor="text1"/>
          <w:sz w:val="24"/>
          <w:szCs w:val="24"/>
          <w:rtl/>
        </w:rPr>
        <w:t xml:space="preserve"> و ادار</w:t>
      </w:r>
      <w:r w:rsidRPr="006463D9">
        <w:rPr>
          <w:rFonts w:cs="B Nazanin" w:hint="cs"/>
          <w:color w:val="000000" w:themeColor="text1"/>
          <w:sz w:val="24"/>
          <w:szCs w:val="24"/>
          <w:rtl/>
        </w:rPr>
        <w:t>ی</w:t>
      </w:r>
      <w:r w:rsidRPr="006463D9">
        <w:rPr>
          <w:rFonts w:cs="B Nazanin"/>
          <w:color w:val="000000" w:themeColor="text1"/>
          <w:sz w:val="24"/>
          <w:szCs w:val="24"/>
          <w:rtl/>
        </w:rPr>
        <w:t xml:space="preserve"> انجام م</w:t>
      </w:r>
      <w:r w:rsidRPr="006463D9">
        <w:rPr>
          <w:rFonts w:cs="B Nazanin" w:hint="cs"/>
          <w:color w:val="000000" w:themeColor="text1"/>
          <w:sz w:val="24"/>
          <w:szCs w:val="24"/>
          <w:rtl/>
        </w:rPr>
        <w:t>ی‌</w:t>
      </w:r>
      <w:r w:rsidRPr="006463D9">
        <w:rPr>
          <w:rFonts w:cs="B Nazanin" w:hint="eastAsia"/>
          <w:color w:val="000000" w:themeColor="text1"/>
          <w:sz w:val="24"/>
          <w:szCs w:val="24"/>
          <w:rtl/>
        </w:rPr>
        <w:t>دهند</w:t>
      </w:r>
      <w:r w:rsidRPr="006463D9">
        <w:rPr>
          <w:rFonts w:cs="B Nazanin"/>
          <w:color w:val="000000" w:themeColor="text1"/>
          <w:sz w:val="24"/>
          <w:szCs w:val="24"/>
          <w:rtl/>
        </w:rPr>
        <w:t xml:space="preserve"> و برا</w:t>
      </w:r>
      <w:r w:rsidRPr="006463D9">
        <w:rPr>
          <w:rFonts w:cs="B Nazanin" w:hint="cs"/>
          <w:color w:val="000000" w:themeColor="text1"/>
          <w:sz w:val="24"/>
          <w:szCs w:val="24"/>
          <w:rtl/>
        </w:rPr>
        <w:t>ی</w:t>
      </w:r>
      <w:r w:rsidRPr="006463D9">
        <w:rPr>
          <w:rFonts w:cs="B Nazanin"/>
          <w:color w:val="000000" w:themeColor="text1"/>
          <w:sz w:val="24"/>
          <w:szCs w:val="24"/>
          <w:rtl/>
        </w:rPr>
        <w:t xml:space="preserve"> انجام دادن </w:t>
      </w:r>
      <w:r w:rsidRPr="006463D9">
        <w:rPr>
          <w:rFonts w:cs="B Nazanin" w:hint="cs"/>
          <w:color w:val="000000" w:themeColor="text1"/>
          <w:sz w:val="24"/>
          <w:szCs w:val="24"/>
          <w:rtl/>
        </w:rPr>
        <w:t>ی</w:t>
      </w:r>
      <w:r w:rsidRPr="006463D9">
        <w:rPr>
          <w:rFonts w:cs="B Nazanin" w:hint="eastAsia"/>
          <w:color w:val="000000" w:themeColor="text1"/>
          <w:sz w:val="24"/>
          <w:szCs w:val="24"/>
          <w:rtl/>
        </w:rPr>
        <w:t>ا</w:t>
      </w:r>
      <w:r w:rsidRPr="006463D9">
        <w:rPr>
          <w:rFonts w:cs="B Nazanin"/>
          <w:color w:val="000000" w:themeColor="text1"/>
          <w:sz w:val="24"/>
          <w:szCs w:val="24"/>
          <w:rtl/>
        </w:rPr>
        <w:t xml:space="preserve"> ندادن کار</w:t>
      </w:r>
      <w:r w:rsidRPr="006463D9">
        <w:rPr>
          <w:rFonts w:cs="B Nazanin" w:hint="cs"/>
          <w:color w:val="000000" w:themeColor="text1"/>
          <w:sz w:val="24"/>
          <w:szCs w:val="24"/>
          <w:rtl/>
        </w:rPr>
        <w:t>ی</w:t>
      </w:r>
      <w:r w:rsidRPr="006463D9">
        <w:rPr>
          <w:rFonts w:cs="B Nazanin"/>
          <w:color w:val="000000" w:themeColor="text1"/>
          <w:sz w:val="24"/>
          <w:szCs w:val="24"/>
          <w:rtl/>
        </w:rPr>
        <w:t xml:space="preserve"> که وظ</w:t>
      </w:r>
      <w:r w:rsidRPr="006463D9">
        <w:rPr>
          <w:rFonts w:cs="B Nazanin" w:hint="cs"/>
          <w:color w:val="000000" w:themeColor="text1"/>
          <w:sz w:val="24"/>
          <w:szCs w:val="24"/>
          <w:rtl/>
        </w:rPr>
        <w:t>ی</w:t>
      </w:r>
      <w:r w:rsidRPr="006463D9">
        <w:rPr>
          <w:rFonts w:cs="B Nazanin" w:hint="eastAsia"/>
          <w:color w:val="000000" w:themeColor="text1"/>
          <w:sz w:val="24"/>
          <w:szCs w:val="24"/>
          <w:rtl/>
        </w:rPr>
        <w:t>فه‌</w:t>
      </w:r>
      <w:r w:rsidRPr="006463D9">
        <w:rPr>
          <w:rFonts w:cs="B Nazanin" w:hint="cs"/>
          <w:color w:val="000000" w:themeColor="text1"/>
          <w:sz w:val="24"/>
          <w:szCs w:val="24"/>
          <w:rtl/>
        </w:rPr>
        <w:t>ی</w:t>
      </w:r>
      <w:r w:rsidRPr="006463D9">
        <w:rPr>
          <w:rFonts w:cs="B Nazanin"/>
          <w:color w:val="000000" w:themeColor="text1"/>
          <w:sz w:val="24"/>
          <w:szCs w:val="24"/>
          <w:rtl/>
        </w:rPr>
        <w:t xml:space="preserve"> آنهاست وجه </w:t>
      </w:r>
      <w:r w:rsidRPr="006463D9">
        <w:rPr>
          <w:rFonts w:cs="B Nazanin" w:hint="cs"/>
          <w:color w:val="000000" w:themeColor="text1"/>
          <w:sz w:val="24"/>
          <w:szCs w:val="24"/>
          <w:rtl/>
        </w:rPr>
        <w:t>ی</w:t>
      </w:r>
      <w:r w:rsidRPr="006463D9">
        <w:rPr>
          <w:rFonts w:cs="B Nazanin" w:hint="eastAsia"/>
          <w:color w:val="000000" w:themeColor="text1"/>
          <w:sz w:val="24"/>
          <w:szCs w:val="24"/>
          <w:rtl/>
        </w:rPr>
        <w:t>ا</w:t>
      </w:r>
      <w:r w:rsidRPr="006463D9">
        <w:rPr>
          <w:rFonts w:cs="B Nazanin"/>
          <w:color w:val="000000" w:themeColor="text1"/>
          <w:sz w:val="24"/>
          <w:szCs w:val="24"/>
          <w:rtl/>
        </w:rPr>
        <w:t xml:space="preserve"> مال</w:t>
      </w:r>
      <w:r w:rsidRPr="006463D9">
        <w:rPr>
          <w:rFonts w:cs="B Nazanin" w:hint="cs"/>
          <w:color w:val="000000" w:themeColor="text1"/>
          <w:sz w:val="24"/>
          <w:szCs w:val="24"/>
          <w:rtl/>
        </w:rPr>
        <w:t>ی</w:t>
      </w:r>
      <w:r w:rsidRPr="006463D9">
        <w:rPr>
          <w:rFonts w:cs="B Nazanin"/>
          <w:color w:val="000000" w:themeColor="text1"/>
          <w:sz w:val="24"/>
          <w:szCs w:val="24"/>
          <w:rtl/>
        </w:rPr>
        <w:t xml:space="preserve"> را م</w:t>
      </w:r>
      <w:r w:rsidRPr="006463D9">
        <w:rPr>
          <w:rFonts w:cs="B Nazanin" w:hint="cs"/>
          <w:color w:val="000000" w:themeColor="text1"/>
          <w:sz w:val="24"/>
          <w:szCs w:val="24"/>
          <w:rtl/>
        </w:rPr>
        <w:t>ی‌</w:t>
      </w:r>
      <w:r w:rsidRPr="006463D9">
        <w:rPr>
          <w:rFonts w:cs="B Nazanin" w:hint="eastAsia"/>
          <w:color w:val="000000" w:themeColor="text1"/>
          <w:sz w:val="24"/>
          <w:szCs w:val="24"/>
          <w:rtl/>
        </w:rPr>
        <w:t>پذ</w:t>
      </w:r>
      <w:r w:rsidRPr="006463D9">
        <w:rPr>
          <w:rFonts w:cs="B Nazanin" w:hint="cs"/>
          <w:color w:val="000000" w:themeColor="text1"/>
          <w:sz w:val="24"/>
          <w:szCs w:val="24"/>
          <w:rtl/>
        </w:rPr>
        <w:t>ی</w:t>
      </w:r>
      <w:r w:rsidRPr="006463D9">
        <w:rPr>
          <w:rFonts w:cs="B Nazanin" w:hint="eastAsia"/>
          <w:color w:val="000000" w:themeColor="text1"/>
          <w:sz w:val="24"/>
          <w:szCs w:val="24"/>
          <w:rtl/>
        </w:rPr>
        <w:t>رند</w:t>
      </w:r>
      <w:r w:rsidRPr="006463D9">
        <w:rPr>
          <w:rFonts w:cs="B Nazanin"/>
          <w:color w:val="000000" w:themeColor="text1"/>
          <w:sz w:val="24"/>
          <w:szCs w:val="24"/>
          <w:rtl/>
        </w:rPr>
        <w:t>. همچن</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اگر ملک </w:t>
      </w:r>
      <w:r w:rsidRPr="006463D9">
        <w:rPr>
          <w:rFonts w:cs="B Nazanin" w:hint="cs"/>
          <w:color w:val="000000" w:themeColor="text1"/>
          <w:sz w:val="24"/>
          <w:szCs w:val="24"/>
          <w:rtl/>
        </w:rPr>
        <w:t>ی</w:t>
      </w:r>
      <w:r w:rsidRPr="006463D9">
        <w:rPr>
          <w:rFonts w:cs="B Nazanin" w:hint="eastAsia"/>
          <w:color w:val="000000" w:themeColor="text1"/>
          <w:sz w:val="24"/>
          <w:szCs w:val="24"/>
          <w:rtl/>
        </w:rPr>
        <w:t>ا</w:t>
      </w:r>
      <w:r w:rsidRPr="006463D9">
        <w:rPr>
          <w:rFonts w:cs="B Nazanin"/>
          <w:color w:val="000000" w:themeColor="text1"/>
          <w:sz w:val="24"/>
          <w:szCs w:val="24"/>
          <w:rtl/>
        </w:rPr>
        <w:t xml:space="preserve"> مالِ متعلق به کارمند دولت برا</w:t>
      </w:r>
      <w:r w:rsidRPr="006463D9">
        <w:rPr>
          <w:rFonts w:cs="B Nazanin" w:hint="cs"/>
          <w:color w:val="000000" w:themeColor="text1"/>
          <w:sz w:val="24"/>
          <w:szCs w:val="24"/>
          <w:rtl/>
        </w:rPr>
        <w:t>ی</w:t>
      </w:r>
      <w:r w:rsidRPr="006463D9">
        <w:rPr>
          <w:rFonts w:cs="B Nazanin"/>
          <w:color w:val="000000" w:themeColor="text1"/>
          <w:sz w:val="24"/>
          <w:szCs w:val="24"/>
          <w:rtl/>
        </w:rPr>
        <w:t xml:space="preserve"> انجام عمل </w:t>
      </w:r>
      <w:r w:rsidRPr="006463D9">
        <w:rPr>
          <w:rFonts w:cs="B Nazanin" w:hint="cs"/>
          <w:color w:val="000000" w:themeColor="text1"/>
          <w:sz w:val="24"/>
          <w:szCs w:val="24"/>
          <w:rtl/>
        </w:rPr>
        <w:t>ی</w:t>
      </w:r>
      <w:r w:rsidRPr="006463D9">
        <w:rPr>
          <w:rFonts w:cs="B Nazanin" w:hint="eastAsia"/>
          <w:color w:val="000000" w:themeColor="text1"/>
          <w:sz w:val="24"/>
          <w:szCs w:val="24"/>
          <w:rtl/>
        </w:rPr>
        <w:t>ا</w:t>
      </w:r>
      <w:r w:rsidRPr="006463D9">
        <w:rPr>
          <w:rFonts w:cs="B Nazanin"/>
          <w:color w:val="000000" w:themeColor="text1"/>
          <w:sz w:val="24"/>
          <w:szCs w:val="24"/>
          <w:rtl/>
        </w:rPr>
        <w:t xml:space="preserve"> خوددار</w:t>
      </w:r>
      <w:r w:rsidRPr="006463D9">
        <w:rPr>
          <w:rFonts w:cs="B Nazanin" w:hint="cs"/>
          <w:color w:val="000000" w:themeColor="text1"/>
          <w:sz w:val="24"/>
          <w:szCs w:val="24"/>
          <w:rtl/>
        </w:rPr>
        <w:t>ی</w:t>
      </w:r>
      <w:r w:rsidRPr="006463D9">
        <w:rPr>
          <w:rFonts w:cs="B Nazanin"/>
          <w:color w:val="000000" w:themeColor="text1"/>
          <w:sz w:val="24"/>
          <w:szCs w:val="24"/>
          <w:rtl/>
        </w:rPr>
        <w:t xml:space="preserve"> از انجام عمل</w:t>
      </w:r>
      <w:r w:rsidRPr="006463D9">
        <w:rPr>
          <w:rFonts w:cs="B Nazanin" w:hint="cs"/>
          <w:color w:val="000000" w:themeColor="text1"/>
          <w:sz w:val="24"/>
          <w:szCs w:val="24"/>
          <w:rtl/>
        </w:rPr>
        <w:t>ی</w:t>
      </w:r>
      <w:r w:rsidRPr="006463D9">
        <w:rPr>
          <w:rFonts w:cs="B Nazanin"/>
          <w:color w:val="000000" w:themeColor="text1"/>
          <w:sz w:val="24"/>
          <w:szCs w:val="24"/>
          <w:rtl/>
        </w:rPr>
        <w:t xml:space="preserve"> به مبلغ</w:t>
      </w:r>
      <w:r w:rsidRPr="006463D9">
        <w:rPr>
          <w:rFonts w:cs="B Nazanin" w:hint="cs"/>
          <w:color w:val="000000" w:themeColor="text1"/>
          <w:sz w:val="24"/>
          <w:szCs w:val="24"/>
          <w:rtl/>
        </w:rPr>
        <w:t>ی</w:t>
      </w:r>
      <w:r w:rsidRPr="006463D9">
        <w:rPr>
          <w:rFonts w:cs="B Nazanin"/>
          <w:color w:val="000000" w:themeColor="text1"/>
          <w:sz w:val="24"/>
          <w:szCs w:val="24"/>
          <w:rtl/>
        </w:rPr>
        <w:t xml:space="preserve"> بس</w:t>
      </w:r>
      <w:r w:rsidRPr="006463D9">
        <w:rPr>
          <w:rFonts w:cs="B Nazanin" w:hint="cs"/>
          <w:color w:val="000000" w:themeColor="text1"/>
          <w:sz w:val="24"/>
          <w:szCs w:val="24"/>
          <w:rtl/>
        </w:rPr>
        <w:t>ی</w:t>
      </w:r>
      <w:r w:rsidRPr="006463D9">
        <w:rPr>
          <w:rFonts w:cs="B Nazanin" w:hint="eastAsia"/>
          <w:color w:val="000000" w:themeColor="text1"/>
          <w:sz w:val="24"/>
          <w:szCs w:val="24"/>
          <w:rtl/>
        </w:rPr>
        <w:t>ار</w:t>
      </w:r>
      <w:r w:rsidRPr="006463D9">
        <w:rPr>
          <w:rFonts w:cs="B Nazanin"/>
          <w:color w:val="000000" w:themeColor="text1"/>
          <w:sz w:val="24"/>
          <w:szCs w:val="24"/>
          <w:rtl/>
        </w:rPr>
        <w:t xml:space="preserve"> گزاف‌تر از مبلغ واقع</w:t>
      </w:r>
      <w:r w:rsidRPr="006463D9">
        <w:rPr>
          <w:rFonts w:cs="B Nazanin" w:hint="cs"/>
          <w:color w:val="000000" w:themeColor="text1"/>
          <w:sz w:val="24"/>
          <w:szCs w:val="24"/>
          <w:rtl/>
        </w:rPr>
        <w:t>ی</w:t>
      </w:r>
      <w:r w:rsidRPr="006463D9">
        <w:rPr>
          <w:rFonts w:cs="B Nazanin"/>
          <w:color w:val="000000" w:themeColor="text1"/>
          <w:sz w:val="24"/>
          <w:szCs w:val="24"/>
          <w:rtl/>
        </w:rPr>
        <w:t xml:space="preserve"> خر</w:t>
      </w:r>
      <w:r w:rsidRPr="006463D9">
        <w:rPr>
          <w:rFonts w:cs="B Nazanin" w:hint="cs"/>
          <w:color w:val="000000" w:themeColor="text1"/>
          <w:sz w:val="24"/>
          <w:szCs w:val="24"/>
          <w:rtl/>
        </w:rPr>
        <w:t>ی</w:t>
      </w:r>
      <w:r w:rsidRPr="006463D9">
        <w:rPr>
          <w:rFonts w:cs="B Nazanin" w:hint="eastAsia"/>
          <w:color w:val="000000" w:themeColor="text1"/>
          <w:sz w:val="24"/>
          <w:szCs w:val="24"/>
          <w:rtl/>
        </w:rPr>
        <w:t>دار</w:t>
      </w:r>
      <w:r w:rsidRPr="006463D9">
        <w:rPr>
          <w:rFonts w:cs="B Nazanin" w:hint="cs"/>
          <w:color w:val="000000" w:themeColor="text1"/>
          <w:sz w:val="24"/>
          <w:szCs w:val="24"/>
          <w:rtl/>
        </w:rPr>
        <w:t>ی</w:t>
      </w:r>
      <w:r w:rsidRPr="006463D9">
        <w:rPr>
          <w:rFonts w:cs="B Nazanin"/>
          <w:color w:val="000000" w:themeColor="text1"/>
          <w:sz w:val="24"/>
          <w:szCs w:val="24"/>
          <w:rtl/>
        </w:rPr>
        <w:t xml:space="preserve"> شود </w:t>
      </w:r>
      <w:r w:rsidRPr="006463D9">
        <w:rPr>
          <w:rFonts w:cs="B Nazanin" w:hint="cs"/>
          <w:color w:val="000000" w:themeColor="text1"/>
          <w:sz w:val="24"/>
          <w:szCs w:val="24"/>
          <w:rtl/>
        </w:rPr>
        <w:t>ی</w:t>
      </w:r>
      <w:r w:rsidRPr="006463D9">
        <w:rPr>
          <w:rFonts w:cs="B Nazanin" w:hint="eastAsia"/>
          <w:color w:val="000000" w:themeColor="text1"/>
          <w:sz w:val="24"/>
          <w:szCs w:val="24"/>
          <w:rtl/>
        </w:rPr>
        <w:t>ا</w:t>
      </w:r>
      <w:r w:rsidRPr="006463D9">
        <w:rPr>
          <w:rFonts w:cs="B Nazanin"/>
          <w:color w:val="000000" w:themeColor="text1"/>
          <w:sz w:val="24"/>
          <w:szCs w:val="24"/>
          <w:rtl/>
        </w:rPr>
        <w:t xml:space="preserve"> کالا</w:t>
      </w:r>
      <w:r w:rsidRPr="006463D9">
        <w:rPr>
          <w:rFonts w:cs="B Nazanin" w:hint="cs"/>
          <w:color w:val="000000" w:themeColor="text1"/>
          <w:sz w:val="24"/>
          <w:szCs w:val="24"/>
          <w:rtl/>
        </w:rPr>
        <w:t>یی</w:t>
      </w:r>
      <w:r w:rsidRPr="006463D9">
        <w:rPr>
          <w:rFonts w:cs="B Nazanin"/>
          <w:color w:val="000000" w:themeColor="text1"/>
          <w:sz w:val="24"/>
          <w:szCs w:val="24"/>
          <w:rtl/>
        </w:rPr>
        <w:t xml:space="preserve"> بس</w:t>
      </w:r>
      <w:r w:rsidRPr="006463D9">
        <w:rPr>
          <w:rFonts w:cs="B Nazanin" w:hint="cs"/>
          <w:color w:val="000000" w:themeColor="text1"/>
          <w:sz w:val="24"/>
          <w:szCs w:val="24"/>
          <w:rtl/>
        </w:rPr>
        <w:t>ی</w:t>
      </w:r>
      <w:r w:rsidRPr="006463D9">
        <w:rPr>
          <w:rFonts w:cs="B Nazanin" w:hint="eastAsia"/>
          <w:color w:val="000000" w:themeColor="text1"/>
          <w:sz w:val="24"/>
          <w:szCs w:val="24"/>
          <w:rtl/>
        </w:rPr>
        <w:t>ار</w:t>
      </w:r>
      <w:r w:rsidRPr="006463D9">
        <w:rPr>
          <w:rFonts w:cs="B Nazanin"/>
          <w:color w:val="000000" w:themeColor="text1"/>
          <w:sz w:val="24"/>
          <w:szCs w:val="24"/>
          <w:rtl/>
        </w:rPr>
        <w:t xml:space="preserve"> ارزا‌ن‌تر به او فروخته شود کارمند به مجازات مرتش</w:t>
      </w:r>
      <w:r w:rsidRPr="006463D9">
        <w:rPr>
          <w:rFonts w:cs="B Nazanin" w:hint="cs"/>
          <w:color w:val="000000" w:themeColor="text1"/>
          <w:sz w:val="24"/>
          <w:szCs w:val="24"/>
          <w:rtl/>
        </w:rPr>
        <w:t>ی</w:t>
      </w:r>
      <w:r w:rsidRPr="006463D9">
        <w:rPr>
          <w:rFonts w:cs="B Nazanin"/>
          <w:color w:val="000000" w:themeColor="text1"/>
          <w:sz w:val="24"/>
          <w:szCs w:val="24"/>
          <w:rtl/>
        </w:rPr>
        <w:t xml:space="preserve"> محکوم خواهد شد</w:t>
      </w:r>
      <w:r w:rsidRPr="006463D9">
        <w:rPr>
          <w:rFonts w:cs="B Nazanin"/>
          <w:color w:val="000000" w:themeColor="text1"/>
          <w:sz w:val="24"/>
          <w:szCs w:val="24"/>
        </w:rPr>
        <w:t>.</w:t>
      </w:r>
    </w:p>
    <w:p w:rsidR="00FE0FBE" w:rsidRPr="006463D9" w:rsidRDefault="00FE0FBE" w:rsidP="006463D9">
      <w:pPr>
        <w:bidi/>
        <w:spacing w:after="0" w:line="240" w:lineRule="auto"/>
        <w:jc w:val="lowKashida"/>
        <w:rPr>
          <w:rFonts w:cs="B Nazanin"/>
          <w:color w:val="000000" w:themeColor="text1"/>
          <w:sz w:val="24"/>
          <w:szCs w:val="24"/>
          <w:rtl/>
        </w:rPr>
      </w:pPr>
      <w:r w:rsidRPr="006463D9">
        <w:rPr>
          <w:rFonts w:cs="B Nazanin" w:hint="eastAsia"/>
          <w:color w:val="000000" w:themeColor="text1"/>
          <w:sz w:val="24"/>
          <w:szCs w:val="24"/>
          <w:rtl/>
        </w:rPr>
        <w:t>نکته‌</w:t>
      </w:r>
      <w:r w:rsidRPr="006463D9">
        <w:rPr>
          <w:rFonts w:cs="B Nazanin" w:hint="cs"/>
          <w:color w:val="000000" w:themeColor="text1"/>
          <w:sz w:val="24"/>
          <w:szCs w:val="24"/>
          <w:rtl/>
        </w:rPr>
        <w:t>ی</w:t>
      </w:r>
      <w:r w:rsidRPr="006463D9">
        <w:rPr>
          <w:rFonts w:cs="B Nazanin"/>
          <w:color w:val="000000" w:themeColor="text1"/>
          <w:sz w:val="24"/>
          <w:szCs w:val="24"/>
          <w:rtl/>
        </w:rPr>
        <w:t xml:space="preserve"> حائز اهم</w:t>
      </w:r>
      <w:r w:rsidRPr="006463D9">
        <w:rPr>
          <w:rFonts w:cs="B Nazanin" w:hint="cs"/>
          <w:color w:val="000000" w:themeColor="text1"/>
          <w:sz w:val="24"/>
          <w:szCs w:val="24"/>
          <w:rtl/>
        </w:rPr>
        <w:t>ی</w:t>
      </w:r>
      <w:r w:rsidRPr="006463D9">
        <w:rPr>
          <w:rFonts w:cs="B Nazanin" w:hint="eastAsia"/>
          <w:color w:val="000000" w:themeColor="text1"/>
          <w:sz w:val="24"/>
          <w:szCs w:val="24"/>
          <w:rtl/>
        </w:rPr>
        <w:t>ت</w:t>
      </w:r>
      <w:r w:rsidRPr="006463D9">
        <w:rPr>
          <w:rFonts w:cs="B Nazanin"/>
          <w:color w:val="000000" w:themeColor="text1"/>
          <w:sz w:val="24"/>
          <w:szCs w:val="24"/>
          <w:rtl/>
        </w:rPr>
        <w:t xml:space="preserve"> در جرم ارتشا ا</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است که لزوما</w:t>
      </w:r>
      <w:r w:rsidRPr="006463D9">
        <w:rPr>
          <w:rFonts w:cs="B Nazanin" w:hint="cs"/>
          <w:color w:val="000000" w:themeColor="text1"/>
          <w:sz w:val="24"/>
          <w:szCs w:val="24"/>
          <w:rtl/>
        </w:rPr>
        <w:t>ً</w:t>
      </w:r>
      <w:r w:rsidRPr="006463D9">
        <w:rPr>
          <w:rFonts w:cs="B Nazanin"/>
          <w:color w:val="000000" w:themeColor="text1"/>
          <w:sz w:val="24"/>
          <w:szCs w:val="24"/>
          <w:rtl/>
        </w:rPr>
        <w:t xml:space="preserve"> توسط کارمند دولت انجام م</w:t>
      </w:r>
      <w:r w:rsidRPr="006463D9">
        <w:rPr>
          <w:rFonts w:cs="B Nazanin" w:hint="cs"/>
          <w:color w:val="000000" w:themeColor="text1"/>
          <w:sz w:val="24"/>
          <w:szCs w:val="24"/>
          <w:rtl/>
        </w:rPr>
        <w:t>ی‌</w:t>
      </w:r>
      <w:r w:rsidRPr="006463D9">
        <w:rPr>
          <w:rFonts w:cs="B Nazanin" w:hint="eastAsia"/>
          <w:color w:val="000000" w:themeColor="text1"/>
          <w:sz w:val="24"/>
          <w:szCs w:val="24"/>
          <w:rtl/>
        </w:rPr>
        <w:t>گ</w:t>
      </w:r>
      <w:r w:rsidRPr="006463D9">
        <w:rPr>
          <w:rFonts w:cs="B Nazanin" w:hint="cs"/>
          <w:color w:val="000000" w:themeColor="text1"/>
          <w:sz w:val="24"/>
          <w:szCs w:val="24"/>
          <w:rtl/>
        </w:rPr>
        <w:t>ی</w:t>
      </w:r>
      <w:r w:rsidRPr="006463D9">
        <w:rPr>
          <w:rFonts w:cs="B Nazanin" w:hint="eastAsia"/>
          <w:color w:val="000000" w:themeColor="text1"/>
          <w:sz w:val="24"/>
          <w:szCs w:val="24"/>
          <w:rtl/>
        </w:rPr>
        <w:t>رد؛</w:t>
      </w:r>
      <w:r w:rsidRPr="006463D9">
        <w:rPr>
          <w:rFonts w:cs="B Nazanin"/>
          <w:color w:val="000000" w:themeColor="text1"/>
          <w:sz w:val="24"/>
          <w:szCs w:val="24"/>
          <w:rtl/>
        </w:rPr>
        <w:t xml:space="preserve"> به هم</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دل</w:t>
      </w:r>
      <w:r w:rsidRPr="006463D9">
        <w:rPr>
          <w:rFonts w:cs="B Nazanin" w:hint="cs"/>
          <w:color w:val="000000" w:themeColor="text1"/>
          <w:sz w:val="24"/>
          <w:szCs w:val="24"/>
          <w:rtl/>
        </w:rPr>
        <w:t>ی</w:t>
      </w:r>
      <w:r w:rsidRPr="006463D9">
        <w:rPr>
          <w:rFonts w:cs="B Nazanin" w:hint="eastAsia"/>
          <w:color w:val="000000" w:themeColor="text1"/>
          <w:sz w:val="24"/>
          <w:szCs w:val="24"/>
          <w:rtl/>
        </w:rPr>
        <w:t>ل</w:t>
      </w:r>
      <w:r w:rsidRPr="006463D9">
        <w:rPr>
          <w:rFonts w:cs="B Nazanin"/>
          <w:color w:val="000000" w:themeColor="text1"/>
          <w:sz w:val="24"/>
          <w:szCs w:val="24"/>
          <w:rtl/>
        </w:rPr>
        <w:t xml:space="preserve"> هرگونه پرداخت برا</w:t>
      </w:r>
      <w:r w:rsidRPr="006463D9">
        <w:rPr>
          <w:rFonts w:cs="B Nazanin" w:hint="cs"/>
          <w:color w:val="000000" w:themeColor="text1"/>
          <w:sz w:val="24"/>
          <w:szCs w:val="24"/>
          <w:rtl/>
        </w:rPr>
        <w:t>ی</w:t>
      </w:r>
      <w:r w:rsidRPr="006463D9">
        <w:rPr>
          <w:rFonts w:cs="B Nazanin"/>
          <w:color w:val="000000" w:themeColor="text1"/>
          <w:sz w:val="24"/>
          <w:szCs w:val="24"/>
          <w:rtl/>
        </w:rPr>
        <w:t xml:space="preserve"> انجام کار به فرد</w:t>
      </w:r>
      <w:r w:rsidRPr="006463D9">
        <w:rPr>
          <w:rFonts w:cs="B Nazanin" w:hint="cs"/>
          <w:color w:val="000000" w:themeColor="text1"/>
          <w:sz w:val="24"/>
          <w:szCs w:val="24"/>
          <w:rtl/>
        </w:rPr>
        <w:t>ی</w:t>
      </w:r>
      <w:r w:rsidRPr="006463D9">
        <w:rPr>
          <w:rFonts w:cs="B Nazanin"/>
          <w:color w:val="000000" w:themeColor="text1"/>
          <w:sz w:val="24"/>
          <w:szCs w:val="24"/>
          <w:rtl/>
        </w:rPr>
        <w:t xml:space="preserve"> غ</w:t>
      </w:r>
      <w:r w:rsidRPr="006463D9">
        <w:rPr>
          <w:rFonts w:cs="B Nazanin" w:hint="cs"/>
          <w:color w:val="000000" w:themeColor="text1"/>
          <w:sz w:val="24"/>
          <w:szCs w:val="24"/>
          <w:rtl/>
        </w:rPr>
        <w:t>ی</w:t>
      </w:r>
      <w:r w:rsidRPr="006463D9">
        <w:rPr>
          <w:rFonts w:cs="B Nazanin" w:hint="eastAsia"/>
          <w:color w:val="000000" w:themeColor="text1"/>
          <w:sz w:val="24"/>
          <w:szCs w:val="24"/>
          <w:rtl/>
        </w:rPr>
        <w:t>ر</w:t>
      </w:r>
      <w:r w:rsidRPr="006463D9">
        <w:rPr>
          <w:rFonts w:cs="B Nazanin"/>
          <w:color w:val="000000" w:themeColor="text1"/>
          <w:sz w:val="24"/>
          <w:szCs w:val="24"/>
          <w:rtl/>
        </w:rPr>
        <w:t xml:space="preserve"> از کارمندان دولت از تعر</w:t>
      </w:r>
      <w:r w:rsidRPr="006463D9">
        <w:rPr>
          <w:rFonts w:cs="B Nazanin" w:hint="cs"/>
          <w:color w:val="000000" w:themeColor="text1"/>
          <w:sz w:val="24"/>
          <w:szCs w:val="24"/>
          <w:rtl/>
        </w:rPr>
        <w:t>ی</w:t>
      </w:r>
      <w:r w:rsidRPr="006463D9">
        <w:rPr>
          <w:rFonts w:cs="B Nazanin" w:hint="eastAsia"/>
          <w:color w:val="000000" w:themeColor="text1"/>
          <w:sz w:val="24"/>
          <w:szCs w:val="24"/>
          <w:rtl/>
        </w:rPr>
        <w:t>ف</w:t>
      </w:r>
      <w:r w:rsidRPr="006463D9">
        <w:rPr>
          <w:rFonts w:cs="B Nazanin"/>
          <w:color w:val="000000" w:themeColor="text1"/>
          <w:sz w:val="24"/>
          <w:szCs w:val="24"/>
          <w:rtl/>
        </w:rPr>
        <w:t xml:space="preserve"> قانون</w:t>
      </w:r>
      <w:r w:rsidRPr="006463D9">
        <w:rPr>
          <w:rFonts w:cs="B Nazanin" w:hint="cs"/>
          <w:color w:val="000000" w:themeColor="text1"/>
          <w:sz w:val="24"/>
          <w:szCs w:val="24"/>
          <w:rtl/>
        </w:rPr>
        <w:t>ی</w:t>
      </w:r>
      <w:r w:rsidRPr="006463D9">
        <w:rPr>
          <w:rFonts w:cs="B Nazanin"/>
          <w:color w:val="000000" w:themeColor="text1"/>
          <w:sz w:val="24"/>
          <w:szCs w:val="24"/>
          <w:rtl/>
        </w:rPr>
        <w:t xml:space="preserve"> جرم رشا و ارتشا خارج است</w:t>
      </w:r>
      <w:r w:rsidRPr="006463D9">
        <w:rPr>
          <w:rFonts w:cs="B Nazanin"/>
          <w:color w:val="000000" w:themeColor="text1"/>
          <w:sz w:val="24"/>
          <w:szCs w:val="24"/>
        </w:rPr>
        <w:t>.</w:t>
      </w:r>
      <w:r w:rsidRPr="006463D9">
        <w:rPr>
          <w:rFonts w:cs="B Nazanin"/>
          <w:color w:val="000000" w:themeColor="text1"/>
          <w:sz w:val="24"/>
          <w:szCs w:val="24"/>
          <w:rtl/>
        </w:rPr>
        <w:t xml:space="preserve"> با ا</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حال مجازات</w:t>
      </w:r>
      <w:r w:rsidRPr="006463D9">
        <w:rPr>
          <w:rFonts w:cs="B Nazanin" w:hint="cs"/>
          <w:color w:val="000000" w:themeColor="text1"/>
          <w:sz w:val="24"/>
          <w:szCs w:val="24"/>
          <w:rtl/>
        </w:rPr>
        <w:t>ی</w:t>
      </w:r>
      <w:r w:rsidRPr="006463D9">
        <w:rPr>
          <w:rFonts w:cs="B Nazanin"/>
          <w:color w:val="000000" w:themeColor="text1"/>
          <w:sz w:val="24"/>
          <w:szCs w:val="24"/>
          <w:rtl/>
        </w:rPr>
        <w:t xml:space="preserve"> که برا</w:t>
      </w:r>
      <w:r w:rsidRPr="006463D9">
        <w:rPr>
          <w:rFonts w:cs="B Nazanin" w:hint="cs"/>
          <w:color w:val="000000" w:themeColor="text1"/>
          <w:sz w:val="24"/>
          <w:szCs w:val="24"/>
          <w:rtl/>
        </w:rPr>
        <w:t>ی</w:t>
      </w:r>
      <w:r w:rsidRPr="006463D9">
        <w:rPr>
          <w:rFonts w:cs="B Nazanin"/>
          <w:color w:val="000000" w:themeColor="text1"/>
          <w:sz w:val="24"/>
          <w:szCs w:val="24"/>
          <w:rtl/>
        </w:rPr>
        <w:t xml:space="preserve"> رشا </w:t>
      </w:r>
      <w:r w:rsidRPr="006463D9">
        <w:rPr>
          <w:rFonts w:cs="B Nazanin" w:hint="cs"/>
          <w:color w:val="000000" w:themeColor="text1"/>
          <w:sz w:val="24"/>
          <w:szCs w:val="24"/>
          <w:rtl/>
        </w:rPr>
        <w:t xml:space="preserve">(رشوه دادن) </w:t>
      </w:r>
      <w:r w:rsidRPr="006463D9">
        <w:rPr>
          <w:rFonts w:cs="B Nazanin"/>
          <w:color w:val="000000" w:themeColor="text1"/>
          <w:sz w:val="24"/>
          <w:szCs w:val="24"/>
          <w:rtl/>
        </w:rPr>
        <w:t>در قوان</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ا</w:t>
      </w:r>
      <w:r w:rsidRPr="006463D9">
        <w:rPr>
          <w:rFonts w:cs="B Nazanin" w:hint="cs"/>
          <w:color w:val="000000" w:themeColor="text1"/>
          <w:sz w:val="24"/>
          <w:szCs w:val="24"/>
          <w:rtl/>
        </w:rPr>
        <w:t>ی</w:t>
      </w:r>
      <w:r w:rsidRPr="006463D9">
        <w:rPr>
          <w:rFonts w:cs="B Nazanin" w:hint="eastAsia"/>
          <w:color w:val="000000" w:themeColor="text1"/>
          <w:sz w:val="24"/>
          <w:szCs w:val="24"/>
          <w:rtl/>
        </w:rPr>
        <w:t>ران</w:t>
      </w:r>
      <w:r w:rsidRPr="006463D9">
        <w:rPr>
          <w:rFonts w:cs="B Nazanin"/>
          <w:color w:val="000000" w:themeColor="text1"/>
          <w:sz w:val="24"/>
          <w:szCs w:val="24"/>
          <w:rtl/>
        </w:rPr>
        <w:t xml:space="preserve"> در نظر گرفته شده است معمولا خف</w:t>
      </w:r>
      <w:r w:rsidRPr="006463D9">
        <w:rPr>
          <w:rFonts w:cs="B Nazanin" w:hint="cs"/>
          <w:color w:val="000000" w:themeColor="text1"/>
          <w:sz w:val="24"/>
          <w:szCs w:val="24"/>
          <w:rtl/>
        </w:rPr>
        <w:t>ی</w:t>
      </w:r>
      <w:r w:rsidRPr="006463D9">
        <w:rPr>
          <w:rFonts w:cs="B Nazanin" w:hint="eastAsia"/>
          <w:color w:val="000000" w:themeColor="text1"/>
          <w:sz w:val="24"/>
          <w:szCs w:val="24"/>
          <w:rtl/>
        </w:rPr>
        <w:t>ف‌تر</w:t>
      </w:r>
      <w:r w:rsidRPr="006463D9">
        <w:rPr>
          <w:rFonts w:cs="B Nazanin"/>
          <w:color w:val="000000" w:themeColor="text1"/>
          <w:sz w:val="24"/>
          <w:szCs w:val="24"/>
          <w:rtl/>
        </w:rPr>
        <w:t xml:space="preserve"> از مجازات</w:t>
      </w:r>
      <w:r w:rsidRPr="006463D9">
        <w:rPr>
          <w:rFonts w:cs="B Nazanin" w:hint="cs"/>
          <w:color w:val="000000" w:themeColor="text1"/>
          <w:sz w:val="24"/>
          <w:szCs w:val="24"/>
          <w:rtl/>
        </w:rPr>
        <w:t>ی</w:t>
      </w:r>
      <w:r w:rsidRPr="006463D9">
        <w:rPr>
          <w:rFonts w:cs="B Nazanin"/>
          <w:color w:val="000000" w:themeColor="text1"/>
          <w:sz w:val="24"/>
          <w:szCs w:val="24"/>
          <w:rtl/>
        </w:rPr>
        <w:t xml:space="preserve"> است که برا</w:t>
      </w:r>
      <w:r w:rsidRPr="006463D9">
        <w:rPr>
          <w:rFonts w:cs="B Nazanin" w:hint="cs"/>
          <w:color w:val="000000" w:themeColor="text1"/>
          <w:sz w:val="24"/>
          <w:szCs w:val="24"/>
          <w:rtl/>
        </w:rPr>
        <w:t>ی</w:t>
      </w:r>
      <w:r w:rsidRPr="006463D9">
        <w:rPr>
          <w:rFonts w:cs="B Nazanin"/>
          <w:color w:val="000000" w:themeColor="text1"/>
          <w:sz w:val="24"/>
          <w:szCs w:val="24"/>
          <w:rtl/>
        </w:rPr>
        <w:t xml:space="preserve"> ارتشا </w:t>
      </w:r>
      <w:r w:rsidRPr="006463D9">
        <w:rPr>
          <w:rFonts w:cs="B Nazanin" w:hint="cs"/>
          <w:color w:val="000000" w:themeColor="text1"/>
          <w:sz w:val="24"/>
          <w:szCs w:val="24"/>
          <w:rtl/>
        </w:rPr>
        <w:t xml:space="preserve">(رشوه گرفتن) </w:t>
      </w:r>
      <w:r w:rsidRPr="006463D9">
        <w:rPr>
          <w:rFonts w:cs="B Nazanin"/>
          <w:color w:val="000000" w:themeColor="text1"/>
          <w:sz w:val="24"/>
          <w:szCs w:val="24"/>
          <w:rtl/>
        </w:rPr>
        <w:t>در نظر گرفته شده است که ا</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به دل</w:t>
      </w:r>
      <w:r w:rsidRPr="006463D9">
        <w:rPr>
          <w:rFonts w:cs="B Nazanin" w:hint="cs"/>
          <w:color w:val="000000" w:themeColor="text1"/>
          <w:sz w:val="24"/>
          <w:szCs w:val="24"/>
          <w:rtl/>
        </w:rPr>
        <w:t>ی</w:t>
      </w:r>
      <w:r w:rsidRPr="006463D9">
        <w:rPr>
          <w:rFonts w:cs="B Nazanin" w:hint="eastAsia"/>
          <w:color w:val="000000" w:themeColor="text1"/>
          <w:sz w:val="24"/>
          <w:szCs w:val="24"/>
          <w:rtl/>
        </w:rPr>
        <w:t>ل</w:t>
      </w:r>
      <w:r w:rsidRPr="006463D9">
        <w:rPr>
          <w:rFonts w:cs="B Nazanin"/>
          <w:color w:val="000000" w:themeColor="text1"/>
          <w:sz w:val="24"/>
          <w:szCs w:val="24"/>
          <w:rtl/>
        </w:rPr>
        <w:t xml:space="preserve"> </w:t>
      </w:r>
      <w:r w:rsidRPr="006463D9">
        <w:rPr>
          <w:rFonts w:cs="B Nazanin" w:hint="eastAsia"/>
          <w:color w:val="000000" w:themeColor="text1"/>
          <w:sz w:val="24"/>
          <w:szCs w:val="24"/>
          <w:rtl/>
        </w:rPr>
        <w:t>حساس</w:t>
      </w:r>
      <w:r w:rsidRPr="006463D9">
        <w:rPr>
          <w:rFonts w:cs="B Nazanin" w:hint="cs"/>
          <w:color w:val="000000" w:themeColor="text1"/>
          <w:sz w:val="24"/>
          <w:szCs w:val="24"/>
          <w:rtl/>
        </w:rPr>
        <w:t>ی</w:t>
      </w:r>
      <w:r w:rsidRPr="006463D9">
        <w:rPr>
          <w:rFonts w:cs="B Nazanin" w:hint="eastAsia"/>
          <w:color w:val="000000" w:themeColor="text1"/>
          <w:sz w:val="24"/>
          <w:szCs w:val="24"/>
          <w:rtl/>
        </w:rPr>
        <w:t>ت</w:t>
      </w:r>
      <w:r w:rsidRPr="006463D9">
        <w:rPr>
          <w:rFonts w:cs="B Nazanin"/>
          <w:color w:val="000000" w:themeColor="text1"/>
          <w:sz w:val="24"/>
          <w:szCs w:val="24"/>
          <w:rtl/>
        </w:rPr>
        <w:t xml:space="preserve"> بالا</w:t>
      </w:r>
      <w:r w:rsidRPr="006463D9">
        <w:rPr>
          <w:rFonts w:cs="B Nazanin" w:hint="cs"/>
          <w:color w:val="000000" w:themeColor="text1"/>
          <w:sz w:val="24"/>
          <w:szCs w:val="24"/>
          <w:rtl/>
        </w:rPr>
        <w:t>ی</w:t>
      </w:r>
      <w:r w:rsidRPr="006463D9">
        <w:rPr>
          <w:rFonts w:cs="B Nazanin"/>
          <w:color w:val="000000" w:themeColor="text1"/>
          <w:sz w:val="24"/>
          <w:szCs w:val="24"/>
          <w:rtl/>
        </w:rPr>
        <w:t xml:space="preserve"> مشاغل دولت</w:t>
      </w:r>
      <w:r w:rsidRPr="006463D9">
        <w:rPr>
          <w:rFonts w:cs="B Nazanin" w:hint="cs"/>
          <w:color w:val="000000" w:themeColor="text1"/>
          <w:sz w:val="24"/>
          <w:szCs w:val="24"/>
          <w:rtl/>
        </w:rPr>
        <w:t>ی</w:t>
      </w:r>
      <w:r w:rsidRPr="006463D9">
        <w:rPr>
          <w:rFonts w:cs="B Nazanin"/>
          <w:color w:val="000000" w:themeColor="text1"/>
          <w:sz w:val="24"/>
          <w:szCs w:val="24"/>
          <w:rtl/>
        </w:rPr>
        <w:t xml:space="preserve"> و وظا</w:t>
      </w:r>
      <w:r w:rsidRPr="006463D9">
        <w:rPr>
          <w:rFonts w:cs="B Nazanin" w:hint="cs"/>
          <w:color w:val="000000" w:themeColor="text1"/>
          <w:sz w:val="24"/>
          <w:szCs w:val="24"/>
          <w:rtl/>
        </w:rPr>
        <w:t>ی</w:t>
      </w:r>
      <w:r w:rsidRPr="006463D9">
        <w:rPr>
          <w:rFonts w:cs="B Nazanin" w:hint="eastAsia"/>
          <w:color w:val="000000" w:themeColor="text1"/>
          <w:sz w:val="24"/>
          <w:szCs w:val="24"/>
          <w:rtl/>
        </w:rPr>
        <w:t>ف</w:t>
      </w:r>
      <w:r w:rsidRPr="006463D9">
        <w:rPr>
          <w:rFonts w:cs="B Nazanin"/>
          <w:color w:val="000000" w:themeColor="text1"/>
          <w:sz w:val="24"/>
          <w:szCs w:val="24"/>
          <w:rtl/>
        </w:rPr>
        <w:t xml:space="preserve"> آنهاست. </w:t>
      </w:r>
    </w:p>
    <w:p w:rsidR="00FE0FBE" w:rsidRPr="006463D9" w:rsidRDefault="00FE0FBE" w:rsidP="006463D9">
      <w:pPr>
        <w:bidi/>
        <w:spacing w:after="0" w:line="240" w:lineRule="auto"/>
        <w:jc w:val="lowKashida"/>
        <w:rPr>
          <w:rFonts w:cs="B Nazanin"/>
          <w:color w:val="000000" w:themeColor="text1"/>
          <w:sz w:val="24"/>
          <w:szCs w:val="24"/>
          <w:rtl/>
        </w:rPr>
      </w:pPr>
      <w:r w:rsidRPr="006463D9">
        <w:rPr>
          <w:rFonts w:cs="B Nazanin"/>
          <w:color w:val="000000" w:themeColor="text1"/>
          <w:sz w:val="24"/>
          <w:szCs w:val="24"/>
          <w:rtl/>
        </w:rPr>
        <w:t>در سال‌ها</w:t>
      </w:r>
      <w:r w:rsidRPr="006463D9">
        <w:rPr>
          <w:rFonts w:cs="B Nazanin" w:hint="cs"/>
          <w:color w:val="000000" w:themeColor="text1"/>
          <w:sz w:val="24"/>
          <w:szCs w:val="24"/>
          <w:rtl/>
        </w:rPr>
        <w:t>ی</w:t>
      </w:r>
      <w:r w:rsidRPr="006463D9">
        <w:rPr>
          <w:rFonts w:cs="B Nazanin"/>
          <w:color w:val="000000" w:themeColor="text1"/>
          <w:sz w:val="24"/>
          <w:szCs w:val="24"/>
          <w:rtl/>
        </w:rPr>
        <w:t xml:space="preserve"> اول</w:t>
      </w:r>
      <w:r w:rsidRPr="006463D9">
        <w:rPr>
          <w:rFonts w:cs="B Nazanin" w:hint="cs"/>
          <w:color w:val="000000" w:themeColor="text1"/>
          <w:sz w:val="24"/>
          <w:szCs w:val="24"/>
          <w:rtl/>
        </w:rPr>
        <w:t>ی</w:t>
      </w:r>
      <w:r w:rsidRPr="006463D9">
        <w:rPr>
          <w:rFonts w:cs="B Nazanin" w:hint="eastAsia"/>
          <w:color w:val="000000" w:themeColor="text1"/>
          <w:sz w:val="24"/>
          <w:szCs w:val="24"/>
          <w:rtl/>
        </w:rPr>
        <w:t>ه</w:t>
      </w:r>
      <w:r w:rsidRPr="006463D9">
        <w:rPr>
          <w:rFonts w:cs="B Nazanin"/>
          <w:color w:val="000000" w:themeColor="text1"/>
          <w:sz w:val="24"/>
          <w:szCs w:val="24"/>
          <w:rtl/>
        </w:rPr>
        <w:t xml:space="preserve"> پس از پا</w:t>
      </w:r>
      <w:r w:rsidRPr="006463D9">
        <w:rPr>
          <w:rFonts w:cs="B Nazanin" w:hint="cs"/>
          <w:color w:val="000000" w:themeColor="text1"/>
          <w:sz w:val="24"/>
          <w:szCs w:val="24"/>
          <w:rtl/>
        </w:rPr>
        <w:t>ی</w:t>
      </w:r>
      <w:r w:rsidRPr="006463D9">
        <w:rPr>
          <w:rFonts w:cs="B Nazanin" w:hint="eastAsia"/>
          <w:color w:val="000000" w:themeColor="text1"/>
          <w:sz w:val="24"/>
          <w:szCs w:val="24"/>
          <w:rtl/>
        </w:rPr>
        <w:t>ان</w:t>
      </w:r>
      <w:r w:rsidRPr="006463D9">
        <w:rPr>
          <w:rFonts w:cs="B Nazanin"/>
          <w:color w:val="000000" w:themeColor="text1"/>
          <w:sz w:val="24"/>
          <w:szCs w:val="24"/>
          <w:rtl/>
        </w:rPr>
        <w:t xml:space="preserve"> جنگ تحم</w:t>
      </w:r>
      <w:r w:rsidRPr="006463D9">
        <w:rPr>
          <w:rFonts w:cs="B Nazanin" w:hint="cs"/>
          <w:color w:val="000000" w:themeColor="text1"/>
          <w:sz w:val="24"/>
          <w:szCs w:val="24"/>
          <w:rtl/>
        </w:rPr>
        <w:t>ی</w:t>
      </w:r>
      <w:r w:rsidRPr="006463D9">
        <w:rPr>
          <w:rFonts w:cs="B Nazanin" w:hint="eastAsia"/>
          <w:color w:val="000000" w:themeColor="text1"/>
          <w:sz w:val="24"/>
          <w:szCs w:val="24"/>
          <w:rtl/>
        </w:rPr>
        <w:t>ل</w:t>
      </w:r>
      <w:r w:rsidRPr="006463D9">
        <w:rPr>
          <w:rFonts w:cs="B Nazanin" w:hint="cs"/>
          <w:color w:val="000000" w:themeColor="text1"/>
          <w:sz w:val="24"/>
          <w:szCs w:val="24"/>
          <w:rtl/>
        </w:rPr>
        <w:t>ی</w:t>
      </w:r>
      <w:r w:rsidRPr="006463D9">
        <w:rPr>
          <w:rFonts w:cs="B Nazanin"/>
          <w:color w:val="000000" w:themeColor="text1"/>
          <w:sz w:val="24"/>
          <w:szCs w:val="24"/>
          <w:rtl/>
        </w:rPr>
        <w:t xml:space="preserve"> </w:t>
      </w:r>
      <w:r w:rsidRPr="006463D9">
        <w:rPr>
          <w:rFonts w:cs="B Nazanin" w:hint="cs"/>
          <w:color w:val="000000" w:themeColor="text1"/>
          <w:sz w:val="24"/>
          <w:szCs w:val="24"/>
          <w:rtl/>
        </w:rPr>
        <w:t>،</w:t>
      </w:r>
      <w:r w:rsidRPr="006463D9">
        <w:rPr>
          <w:rFonts w:cs="B Nazanin"/>
          <w:color w:val="000000" w:themeColor="text1"/>
          <w:sz w:val="24"/>
          <w:szCs w:val="24"/>
          <w:rtl/>
        </w:rPr>
        <w:t>جرا</w:t>
      </w:r>
      <w:r w:rsidRPr="006463D9">
        <w:rPr>
          <w:rFonts w:cs="B Nazanin" w:hint="cs"/>
          <w:color w:val="000000" w:themeColor="text1"/>
          <w:sz w:val="24"/>
          <w:szCs w:val="24"/>
          <w:rtl/>
        </w:rPr>
        <w:t>ی</w:t>
      </w:r>
      <w:r w:rsidRPr="006463D9">
        <w:rPr>
          <w:rFonts w:cs="B Nazanin" w:hint="eastAsia"/>
          <w:color w:val="000000" w:themeColor="text1"/>
          <w:sz w:val="24"/>
          <w:szCs w:val="24"/>
          <w:rtl/>
        </w:rPr>
        <w:t>م</w:t>
      </w:r>
      <w:r w:rsidRPr="006463D9">
        <w:rPr>
          <w:rFonts w:cs="B Nazanin"/>
          <w:color w:val="000000" w:themeColor="text1"/>
          <w:sz w:val="24"/>
          <w:szCs w:val="24"/>
          <w:rtl/>
        </w:rPr>
        <w:t xml:space="preserve"> مال</w:t>
      </w:r>
      <w:r w:rsidRPr="006463D9">
        <w:rPr>
          <w:rFonts w:cs="B Nazanin" w:hint="cs"/>
          <w:color w:val="000000" w:themeColor="text1"/>
          <w:sz w:val="24"/>
          <w:szCs w:val="24"/>
          <w:rtl/>
        </w:rPr>
        <w:t>ی</w:t>
      </w:r>
      <w:r w:rsidRPr="006463D9">
        <w:rPr>
          <w:rFonts w:cs="B Nazanin"/>
          <w:color w:val="000000" w:themeColor="text1"/>
          <w:sz w:val="24"/>
          <w:szCs w:val="24"/>
          <w:rtl/>
        </w:rPr>
        <w:t xml:space="preserve"> مختلف</w:t>
      </w:r>
      <w:r w:rsidRPr="006463D9">
        <w:rPr>
          <w:rFonts w:cs="B Nazanin" w:hint="cs"/>
          <w:color w:val="000000" w:themeColor="text1"/>
          <w:sz w:val="24"/>
          <w:szCs w:val="24"/>
          <w:rtl/>
        </w:rPr>
        <w:t>ی</w:t>
      </w:r>
      <w:r w:rsidRPr="006463D9">
        <w:rPr>
          <w:rFonts w:cs="B Nazanin"/>
          <w:color w:val="000000" w:themeColor="text1"/>
          <w:sz w:val="24"/>
          <w:szCs w:val="24"/>
          <w:rtl/>
        </w:rPr>
        <w:t xml:space="preserve"> چون کلاهبردار</w:t>
      </w:r>
      <w:r w:rsidRPr="006463D9">
        <w:rPr>
          <w:rFonts w:cs="B Nazanin" w:hint="cs"/>
          <w:color w:val="000000" w:themeColor="text1"/>
          <w:sz w:val="24"/>
          <w:szCs w:val="24"/>
          <w:rtl/>
        </w:rPr>
        <w:t>ی</w:t>
      </w:r>
      <w:r w:rsidRPr="006463D9">
        <w:rPr>
          <w:rFonts w:cs="B Nazanin" w:hint="eastAsia"/>
          <w:color w:val="000000" w:themeColor="text1"/>
          <w:sz w:val="24"/>
          <w:szCs w:val="24"/>
          <w:rtl/>
        </w:rPr>
        <w:t>،</w:t>
      </w:r>
      <w:r w:rsidRPr="006463D9">
        <w:rPr>
          <w:rFonts w:cs="B Nazanin"/>
          <w:color w:val="000000" w:themeColor="text1"/>
          <w:sz w:val="24"/>
          <w:szCs w:val="24"/>
          <w:rtl/>
        </w:rPr>
        <w:t xml:space="preserve"> اختلاس و ارتشا به‌طور گسترده‌ا</w:t>
      </w:r>
      <w:r w:rsidRPr="006463D9">
        <w:rPr>
          <w:rFonts w:cs="B Nazanin" w:hint="cs"/>
          <w:color w:val="000000" w:themeColor="text1"/>
          <w:sz w:val="24"/>
          <w:szCs w:val="24"/>
          <w:rtl/>
        </w:rPr>
        <w:t>ی</w:t>
      </w:r>
      <w:r w:rsidRPr="006463D9">
        <w:rPr>
          <w:rFonts w:cs="B Nazanin"/>
          <w:color w:val="000000" w:themeColor="text1"/>
          <w:sz w:val="24"/>
          <w:szCs w:val="24"/>
          <w:rtl/>
        </w:rPr>
        <w:t xml:space="preserve"> شا</w:t>
      </w:r>
      <w:r w:rsidRPr="006463D9">
        <w:rPr>
          <w:rFonts w:cs="B Nazanin" w:hint="cs"/>
          <w:color w:val="000000" w:themeColor="text1"/>
          <w:sz w:val="24"/>
          <w:szCs w:val="24"/>
          <w:rtl/>
        </w:rPr>
        <w:t>ی</w:t>
      </w:r>
      <w:r w:rsidRPr="006463D9">
        <w:rPr>
          <w:rFonts w:cs="B Nazanin" w:hint="eastAsia"/>
          <w:color w:val="000000" w:themeColor="text1"/>
          <w:sz w:val="24"/>
          <w:szCs w:val="24"/>
          <w:rtl/>
        </w:rPr>
        <w:t>ع</w:t>
      </w:r>
      <w:r w:rsidRPr="006463D9">
        <w:rPr>
          <w:rFonts w:cs="B Nazanin"/>
          <w:color w:val="000000" w:themeColor="text1"/>
          <w:sz w:val="24"/>
          <w:szCs w:val="24"/>
          <w:rtl/>
        </w:rPr>
        <w:t xml:space="preserve"> شد. به هم</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دل</w:t>
      </w:r>
      <w:r w:rsidRPr="006463D9">
        <w:rPr>
          <w:rFonts w:cs="B Nazanin" w:hint="cs"/>
          <w:color w:val="000000" w:themeColor="text1"/>
          <w:sz w:val="24"/>
          <w:szCs w:val="24"/>
          <w:rtl/>
        </w:rPr>
        <w:t>ی</w:t>
      </w:r>
      <w:r w:rsidRPr="006463D9">
        <w:rPr>
          <w:rFonts w:cs="B Nazanin" w:hint="eastAsia"/>
          <w:color w:val="000000" w:themeColor="text1"/>
          <w:sz w:val="24"/>
          <w:szCs w:val="24"/>
          <w:rtl/>
        </w:rPr>
        <w:t>ل</w:t>
      </w:r>
      <w:r w:rsidRPr="006463D9">
        <w:rPr>
          <w:rFonts w:cs="B Nazanin"/>
          <w:color w:val="000000" w:themeColor="text1"/>
          <w:sz w:val="24"/>
          <w:szCs w:val="24"/>
          <w:rtl/>
        </w:rPr>
        <w:t xml:space="preserve"> قانونگذار تصم</w:t>
      </w:r>
      <w:r w:rsidRPr="006463D9">
        <w:rPr>
          <w:rFonts w:cs="B Nazanin" w:hint="cs"/>
          <w:color w:val="000000" w:themeColor="text1"/>
          <w:sz w:val="24"/>
          <w:szCs w:val="24"/>
          <w:rtl/>
        </w:rPr>
        <w:t>ی</w:t>
      </w:r>
      <w:r w:rsidRPr="006463D9">
        <w:rPr>
          <w:rFonts w:cs="B Nazanin" w:hint="eastAsia"/>
          <w:color w:val="000000" w:themeColor="text1"/>
          <w:sz w:val="24"/>
          <w:szCs w:val="24"/>
          <w:rtl/>
        </w:rPr>
        <w:t>م</w:t>
      </w:r>
      <w:r w:rsidRPr="006463D9">
        <w:rPr>
          <w:rFonts w:cs="B Nazanin"/>
          <w:color w:val="000000" w:themeColor="text1"/>
          <w:sz w:val="24"/>
          <w:szCs w:val="24"/>
          <w:rtl/>
        </w:rPr>
        <w:t xml:space="preserve"> گرفت تا مجازات ا</w:t>
      </w:r>
      <w:r w:rsidRPr="006463D9">
        <w:rPr>
          <w:rFonts w:cs="B Nazanin" w:hint="cs"/>
          <w:color w:val="000000" w:themeColor="text1"/>
          <w:sz w:val="24"/>
          <w:szCs w:val="24"/>
          <w:rtl/>
        </w:rPr>
        <w:t>ی</w:t>
      </w:r>
      <w:r w:rsidRPr="006463D9">
        <w:rPr>
          <w:rFonts w:cs="B Nazanin" w:hint="eastAsia"/>
          <w:color w:val="000000" w:themeColor="text1"/>
          <w:sz w:val="24"/>
          <w:szCs w:val="24"/>
          <w:rtl/>
        </w:rPr>
        <w:t>ن‌گونه</w:t>
      </w:r>
      <w:r w:rsidRPr="006463D9">
        <w:rPr>
          <w:rFonts w:cs="B Nazanin"/>
          <w:color w:val="000000" w:themeColor="text1"/>
          <w:sz w:val="24"/>
          <w:szCs w:val="24"/>
          <w:rtl/>
        </w:rPr>
        <w:t xml:space="preserve"> از جرا</w:t>
      </w:r>
      <w:r w:rsidRPr="006463D9">
        <w:rPr>
          <w:rFonts w:cs="B Nazanin" w:hint="cs"/>
          <w:color w:val="000000" w:themeColor="text1"/>
          <w:sz w:val="24"/>
          <w:szCs w:val="24"/>
          <w:rtl/>
        </w:rPr>
        <w:t>ی</w:t>
      </w:r>
      <w:r w:rsidRPr="006463D9">
        <w:rPr>
          <w:rFonts w:cs="B Nazanin" w:hint="eastAsia"/>
          <w:color w:val="000000" w:themeColor="text1"/>
          <w:sz w:val="24"/>
          <w:szCs w:val="24"/>
          <w:rtl/>
        </w:rPr>
        <w:t>م</w:t>
      </w:r>
      <w:r w:rsidRPr="006463D9">
        <w:rPr>
          <w:rFonts w:cs="B Nazanin"/>
          <w:color w:val="000000" w:themeColor="text1"/>
          <w:sz w:val="24"/>
          <w:szCs w:val="24"/>
          <w:rtl/>
        </w:rPr>
        <w:t xml:space="preserve"> را افزا</w:t>
      </w:r>
      <w:r w:rsidRPr="006463D9">
        <w:rPr>
          <w:rFonts w:cs="B Nazanin" w:hint="cs"/>
          <w:color w:val="000000" w:themeColor="text1"/>
          <w:sz w:val="24"/>
          <w:szCs w:val="24"/>
          <w:rtl/>
        </w:rPr>
        <w:t>ی</w:t>
      </w:r>
      <w:r w:rsidRPr="006463D9">
        <w:rPr>
          <w:rFonts w:cs="B Nazanin" w:hint="eastAsia"/>
          <w:color w:val="000000" w:themeColor="text1"/>
          <w:sz w:val="24"/>
          <w:szCs w:val="24"/>
          <w:rtl/>
        </w:rPr>
        <w:t>ش</w:t>
      </w:r>
      <w:r w:rsidRPr="006463D9">
        <w:rPr>
          <w:rFonts w:cs="B Nazanin"/>
          <w:color w:val="000000" w:themeColor="text1"/>
          <w:sz w:val="24"/>
          <w:szCs w:val="24"/>
          <w:rtl/>
        </w:rPr>
        <w:t xml:space="preserve"> دهد و از شدت ارتکاب آنها بکاهد. اما در نها</w:t>
      </w:r>
      <w:r w:rsidRPr="006463D9">
        <w:rPr>
          <w:rFonts w:cs="B Nazanin" w:hint="cs"/>
          <w:color w:val="000000" w:themeColor="text1"/>
          <w:sz w:val="24"/>
          <w:szCs w:val="24"/>
          <w:rtl/>
        </w:rPr>
        <w:t>ی</w:t>
      </w:r>
      <w:r w:rsidRPr="006463D9">
        <w:rPr>
          <w:rFonts w:cs="B Nazanin" w:hint="eastAsia"/>
          <w:color w:val="000000" w:themeColor="text1"/>
          <w:sz w:val="24"/>
          <w:szCs w:val="24"/>
          <w:rtl/>
        </w:rPr>
        <w:t>ت</w:t>
      </w:r>
      <w:r w:rsidRPr="006463D9">
        <w:rPr>
          <w:rFonts w:cs="B Nazanin"/>
          <w:color w:val="000000" w:themeColor="text1"/>
          <w:sz w:val="24"/>
          <w:szCs w:val="24"/>
          <w:rtl/>
        </w:rPr>
        <w:t xml:space="preserve"> با مخالفت و عدم تأ</w:t>
      </w:r>
      <w:r w:rsidRPr="006463D9">
        <w:rPr>
          <w:rFonts w:cs="B Nazanin" w:hint="cs"/>
          <w:color w:val="000000" w:themeColor="text1"/>
          <w:sz w:val="24"/>
          <w:szCs w:val="24"/>
          <w:rtl/>
        </w:rPr>
        <w:t>یی</w:t>
      </w:r>
      <w:r w:rsidRPr="006463D9">
        <w:rPr>
          <w:rFonts w:cs="B Nazanin" w:hint="eastAsia"/>
          <w:color w:val="000000" w:themeColor="text1"/>
          <w:sz w:val="24"/>
          <w:szCs w:val="24"/>
          <w:rtl/>
        </w:rPr>
        <w:t>د</w:t>
      </w:r>
      <w:r w:rsidRPr="006463D9">
        <w:rPr>
          <w:rFonts w:cs="B Nazanin"/>
          <w:color w:val="000000" w:themeColor="text1"/>
          <w:sz w:val="24"/>
          <w:szCs w:val="24"/>
          <w:rtl/>
        </w:rPr>
        <w:t xml:space="preserve"> شو</w:t>
      </w:r>
      <w:r w:rsidRPr="006463D9">
        <w:rPr>
          <w:rFonts w:cs="B Nazanin" w:hint="eastAsia"/>
          <w:color w:val="000000" w:themeColor="text1"/>
          <w:sz w:val="24"/>
          <w:szCs w:val="24"/>
          <w:rtl/>
        </w:rPr>
        <w:t>را</w:t>
      </w:r>
      <w:r w:rsidRPr="006463D9">
        <w:rPr>
          <w:rFonts w:cs="B Nazanin" w:hint="cs"/>
          <w:color w:val="000000" w:themeColor="text1"/>
          <w:sz w:val="24"/>
          <w:szCs w:val="24"/>
          <w:rtl/>
        </w:rPr>
        <w:t>ی</w:t>
      </w:r>
      <w:r w:rsidRPr="006463D9">
        <w:rPr>
          <w:rFonts w:cs="B Nazanin"/>
          <w:color w:val="000000" w:themeColor="text1"/>
          <w:sz w:val="24"/>
          <w:szCs w:val="24"/>
          <w:rtl/>
        </w:rPr>
        <w:t xml:space="preserve"> نگهبان </w:t>
      </w:r>
      <w:r w:rsidRPr="006463D9">
        <w:rPr>
          <w:rFonts w:cs="B Nazanin" w:hint="cs"/>
          <w:color w:val="000000" w:themeColor="text1"/>
          <w:sz w:val="24"/>
          <w:szCs w:val="24"/>
          <w:rtl/>
        </w:rPr>
        <w:t>،</w:t>
      </w:r>
      <w:r w:rsidRPr="006463D9">
        <w:rPr>
          <w:rFonts w:cs="B Nazanin"/>
          <w:color w:val="000000" w:themeColor="text1"/>
          <w:sz w:val="24"/>
          <w:szCs w:val="24"/>
          <w:rtl/>
        </w:rPr>
        <w:t>قانون تشد</w:t>
      </w:r>
      <w:r w:rsidRPr="006463D9">
        <w:rPr>
          <w:rFonts w:cs="B Nazanin" w:hint="cs"/>
          <w:color w:val="000000" w:themeColor="text1"/>
          <w:sz w:val="24"/>
          <w:szCs w:val="24"/>
          <w:rtl/>
        </w:rPr>
        <w:t>ی</w:t>
      </w:r>
      <w:r w:rsidRPr="006463D9">
        <w:rPr>
          <w:rFonts w:cs="B Nazanin" w:hint="eastAsia"/>
          <w:color w:val="000000" w:themeColor="text1"/>
          <w:sz w:val="24"/>
          <w:szCs w:val="24"/>
          <w:rtl/>
        </w:rPr>
        <w:t>د</w:t>
      </w:r>
      <w:r w:rsidRPr="006463D9">
        <w:rPr>
          <w:rFonts w:cs="B Nazanin"/>
          <w:color w:val="000000" w:themeColor="text1"/>
          <w:sz w:val="24"/>
          <w:szCs w:val="24"/>
          <w:rtl/>
        </w:rPr>
        <w:t xml:space="preserve"> مجازات مرتکب ارتشا و اختلاس و کلاهبردار</w:t>
      </w:r>
      <w:r w:rsidRPr="006463D9">
        <w:rPr>
          <w:rFonts w:cs="B Nazanin" w:hint="cs"/>
          <w:color w:val="000000" w:themeColor="text1"/>
          <w:sz w:val="24"/>
          <w:szCs w:val="24"/>
          <w:rtl/>
        </w:rPr>
        <w:t>ی</w:t>
      </w:r>
      <w:r w:rsidRPr="006463D9">
        <w:rPr>
          <w:rFonts w:cs="B Nazanin"/>
          <w:color w:val="000000" w:themeColor="text1"/>
          <w:sz w:val="24"/>
          <w:szCs w:val="24"/>
          <w:rtl/>
        </w:rPr>
        <w:t xml:space="preserve"> با دخالت مجمع تشخ</w:t>
      </w:r>
      <w:r w:rsidRPr="006463D9">
        <w:rPr>
          <w:rFonts w:cs="B Nazanin" w:hint="cs"/>
          <w:color w:val="000000" w:themeColor="text1"/>
          <w:sz w:val="24"/>
          <w:szCs w:val="24"/>
          <w:rtl/>
        </w:rPr>
        <w:t>ی</w:t>
      </w:r>
      <w:r w:rsidRPr="006463D9">
        <w:rPr>
          <w:rFonts w:cs="B Nazanin" w:hint="eastAsia"/>
          <w:color w:val="000000" w:themeColor="text1"/>
          <w:sz w:val="24"/>
          <w:szCs w:val="24"/>
          <w:rtl/>
        </w:rPr>
        <w:t>ص</w:t>
      </w:r>
      <w:r w:rsidRPr="006463D9">
        <w:rPr>
          <w:rFonts w:cs="B Nazanin"/>
          <w:color w:val="000000" w:themeColor="text1"/>
          <w:sz w:val="24"/>
          <w:szCs w:val="24"/>
          <w:rtl/>
        </w:rPr>
        <w:t xml:space="preserve"> مصلحت نظام در د</w:t>
      </w:r>
      <w:r w:rsidRPr="006463D9">
        <w:rPr>
          <w:rFonts w:cs="B Nazanin" w:hint="cs"/>
          <w:color w:val="000000" w:themeColor="text1"/>
          <w:sz w:val="24"/>
          <w:szCs w:val="24"/>
          <w:rtl/>
        </w:rPr>
        <w:t>ی</w:t>
      </w:r>
      <w:r w:rsidRPr="006463D9">
        <w:rPr>
          <w:rFonts w:cs="B Nazanin"/>
          <w:color w:val="000000" w:themeColor="text1"/>
          <w:sz w:val="24"/>
          <w:szCs w:val="24"/>
          <w:rtl/>
        </w:rPr>
        <w:t xml:space="preserve"> ماه سال </w:t>
      </w:r>
      <w:r w:rsidRPr="006463D9">
        <w:rPr>
          <w:rFonts w:cs="B Nazanin"/>
          <w:color w:val="000000" w:themeColor="text1"/>
          <w:sz w:val="24"/>
          <w:szCs w:val="24"/>
          <w:rtl/>
          <w:lang w:bidi="fa-IR"/>
        </w:rPr>
        <w:t>۱۳۶۷</w:t>
      </w:r>
      <w:r w:rsidRPr="006463D9">
        <w:rPr>
          <w:rFonts w:cs="B Nazanin"/>
          <w:color w:val="000000" w:themeColor="text1"/>
          <w:sz w:val="24"/>
          <w:szCs w:val="24"/>
          <w:rtl/>
        </w:rPr>
        <w:t xml:space="preserve"> به تصو</w:t>
      </w:r>
      <w:r w:rsidRPr="006463D9">
        <w:rPr>
          <w:rFonts w:cs="B Nazanin" w:hint="cs"/>
          <w:color w:val="000000" w:themeColor="text1"/>
          <w:sz w:val="24"/>
          <w:szCs w:val="24"/>
          <w:rtl/>
        </w:rPr>
        <w:t>ی</w:t>
      </w:r>
      <w:r w:rsidRPr="006463D9">
        <w:rPr>
          <w:rFonts w:cs="B Nazanin" w:hint="eastAsia"/>
          <w:color w:val="000000" w:themeColor="text1"/>
          <w:sz w:val="24"/>
          <w:szCs w:val="24"/>
          <w:rtl/>
        </w:rPr>
        <w:t>ب</w:t>
      </w:r>
      <w:r w:rsidRPr="006463D9">
        <w:rPr>
          <w:rFonts w:cs="B Nazanin"/>
          <w:color w:val="000000" w:themeColor="text1"/>
          <w:sz w:val="24"/>
          <w:szCs w:val="24"/>
          <w:rtl/>
        </w:rPr>
        <w:t xml:space="preserve"> آن مجمع رس</w:t>
      </w:r>
      <w:r w:rsidRPr="006463D9">
        <w:rPr>
          <w:rFonts w:cs="B Nazanin" w:hint="cs"/>
          <w:color w:val="000000" w:themeColor="text1"/>
          <w:sz w:val="24"/>
          <w:szCs w:val="24"/>
          <w:rtl/>
        </w:rPr>
        <w:t>ی</w:t>
      </w:r>
      <w:r w:rsidRPr="006463D9">
        <w:rPr>
          <w:rFonts w:cs="B Nazanin" w:hint="eastAsia"/>
          <w:color w:val="000000" w:themeColor="text1"/>
          <w:sz w:val="24"/>
          <w:szCs w:val="24"/>
          <w:rtl/>
        </w:rPr>
        <w:t>د</w:t>
      </w:r>
      <w:r w:rsidRPr="006463D9">
        <w:rPr>
          <w:rFonts w:cs="B Nazanin"/>
          <w:color w:val="000000" w:themeColor="text1"/>
          <w:sz w:val="24"/>
          <w:szCs w:val="24"/>
          <w:rtl/>
        </w:rPr>
        <w:t>. بهتر است بدان</w:t>
      </w:r>
      <w:r w:rsidRPr="006463D9">
        <w:rPr>
          <w:rFonts w:cs="B Nazanin" w:hint="cs"/>
          <w:color w:val="000000" w:themeColor="text1"/>
          <w:sz w:val="24"/>
          <w:szCs w:val="24"/>
          <w:rtl/>
        </w:rPr>
        <w:t>ی</w:t>
      </w:r>
      <w:r w:rsidRPr="006463D9">
        <w:rPr>
          <w:rFonts w:cs="B Nazanin" w:hint="eastAsia"/>
          <w:color w:val="000000" w:themeColor="text1"/>
          <w:sz w:val="24"/>
          <w:szCs w:val="24"/>
          <w:rtl/>
        </w:rPr>
        <w:t>م</w:t>
      </w:r>
      <w:r w:rsidRPr="006463D9">
        <w:rPr>
          <w:rFonts w:cs="B Nazanin"/>
          <w:color w:val="000000" w:themeColor="text1"/>
          <w:sz w:val="24"/>
          <w:szCs w:val="24"/>
          <w:rtl/>
        </w:rPr>
        <w:t xml:space="preserve"> در حال حاضر هر دو مقررات قانون تعز</w:t>
      </w:r>
      <w:r w:rsidRPr="006463D9">
        <w:rPr>
          <w:rFonts w:cs="B Nazanin" w:hint="cs"/>
          <w:color w:val="000000" w:themeColor="text1"/>
          <w:sz w:val="24"/>
          <w:szCs w:val="24"/>
          <w:rtl/>
        </w:rPr>
        <w:t>ی</w:t>
      </w:r>
      <w:r w:rsidRPr="006463D9">
        <w:rPr>
          <w:rFonts w:cs="B Nazanin" w:hint="eastAsia"/>
          <w:color w:val="000000" w:themeColor="text1"/>
          <w:sz w:val="24"/>
          <w:szCs w:val="24"/>
          <w:rtl/>
        </w:rPr>
        <w:t>رات</w:t>
      </w:r>
      <w:r w:rsidRPr="006463D9">
        <w:rPr>
          <w:rFonts w:cs="B Nazanin"/>
          <w:color w:val="000000" w:themeColor="text1"/>
          <w:sz w:val="24"/>
          <w:szCs w:val="24"/>
          <w:rtl/>
        </w:rPr>
        <w:t xml:space="preserve"> مصوب </w:t>
      </w:r>
      <w:r w:rsidRPr="006463D9">
        <w:rPr>
          <w:rFonts w:cs="B Nazanin"/>
          <w:color w:val="000000" w:themeColor="text1"/>
          <w:sz w:val="24"/>
          <w:szCs w:val="24"/>
          <w:rtl/>
          <w:lang w:bidi="fa-IR"/>
        </w:rPr>
        <w:t>۱۳۷۵</w:t>
      </w:r>
      <w:r w:rsidRPr="006463D9">
        <w:rPr>
          <w:rFonts w:cs="B Nazanin"/>
          <w:color w:val="000000" w:themeColor="text1"/>
          <w:sz w:val="24"/>
          <w:szCs w:val="24"/>
          <w:rtl/>
        </w:rPr>
        <w:t xml:space="preserve"> و قانون تشد</w:t>
      </w:r>
      <w:r w:rsidRPr="006463D9">
        <w:rPr>
          <w:rFonts w:cs="B Nazanin" w:hint="cs"/>
          <w:color w:val="000000" w:themeColor="text1"/>
          <w:sz w:val="24"/>
          <w:szCs w:val="24"/>
          <w:rtl/>
        </w:rPr>
        <w:t>ی</w:t>
      </w:r>
      <w:r w:rsidRPr="006463D9">
        <w:rPr>
          <w:rFonts w:cs="B Nazanin" w:hint="eastAsia"/>
          <w:color w:val="000000" w:themeColor="text1"/>
          <w:sz w:val="24"/>
          <w:szCs w:val="24"/>
          <w:rtl/>
        </w:rPr>
        <w:t>د</w:t>
      </w:r>
      <w:r w:rsidRPr="006463D9">
        <w:rPr>
          <w:rFonts w:cs="B Nazanin"/>
          <w:color w:val="000000" w:themeColor="text1"/>
          <w:sz w:val="24"/>
          <w:szCs w:val="24"/>
          <w:rtl/>
        </w:rPr>
        <w:t xml:space="preserve"> مجازات مرتکب</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اختلاس و ارتشا و </w:t>
      </w:r>
      <w:r w:rsidRPr="006463D9">
        <w:rPr>
          <w:rFonts w:cs="B Nazanin" w:hint="eastAsia"/>
          <w:color w:val="000000" w:themeColor="text1"/>
          <w:sz w:val="24"/>
          <w:szCs w:val="24"/>
          <w:rtl/>
        </w:rPr>
        <w:t>کلاهبردار</w:t>
      </w:r>
      <w:r w:rsidRPr="006463D9">
        <w:rPr>
          <w:rFonts w:cs="B Nazanin" w:hint="cs"/>
          <w:color w:val="000000" w:themeColor="text1"/>
          <w:sz w:val="24"/>
          <w:szCs w:val="24"/>
          <w:rtl/>
        </w:rPr>
        <w:t>ی</w:t>
      </w:r>
      <w:r w:rsidRPr="006463D9">
        <w:rPr>
          <w:rFonts w:cs="B Nazanin"/>
          <w:color w:val="000000" w:themeColor="text1"/>
          <w:sz w:val="24"/>
          <w:szCs w:val="24"/>
          <w:rtl/>
        </w:rPr>
        <w:t xml:space="preserve"> در مورد ا</w:t>
      </w:r>
      <w:r w:rsidRPr="006463D9">
        <w:rPr>
          <w:rFonts w:cs="B Nazanin" w:hint="cs"/>
          <w:color w:val="000000" w:themeColor="text1"/>
          <w:sz w:val="24"/>
          <w:szCs w:val="24"/>
          <w:rtl/>
        </w:rPr>
        <w:t>ی</w:t>
      </w:r>
      <w:r w:rsidRPr="006463D9">
        <w:rPr>
          <w:rFonts w:cs="B Nazanin" w:hint="eastAsia"/>
          <w:color w:val="000000" w:themeColor="text1"/>
          <w:sz w:val="24"/>
          <w:szCs w:val="24"/>
          <w:rtl/>
        </w:rPr>
        <w:t>ن</w:t>
      </w:r>
      <w:r w:rsidRPr="006463D9">
        <w:rPr>
          <w:rFonts w:cs="B Nazanin"/>
          <w:color w:val="000000" w:themeColor="text1"/>
          <w:sz w:val="24"/>
          <w:szCs w:val="24"/>
          <w:rtl/>
        </w:rPr>
        <w:t xml:space="preserve"> جرم اعمال م</w:t>
      </w:r>
      <w:r w:rsidRPr="006463D9">
        <w:rPr>
          <w:rFonts w:cs="B Nazanin" w:hint="cs"/>
          <w:color w:val="000000" w:themeColor="text1"/>
          <w:sz w:val="24"/>
          <w:szCs w:val="24"/>
          <w:rtl/>
        </w:rPr>
        <w:t>ی‌</w:t>
      </w:r>
      <w:r w:rsidRPr="006463D9">
        <w:rPr>
          <w:rFonts w:cs="B Nazanin" w:hint="eastAsia"/>
          <w:color w:val="000000" w:themeColor="text1"/>
          <w:sz w:val="24"/>
          <w:szCs w:val="24"/>
          <w:rtl/>
        </w:rPr>
        <w:t>شود</w:t>
      </w:r>
      <w:r w:rsidRPr="006463D9">
        <w:rPr>
          <w:rFonts w:cs="B Nazanin"/>
          <w:color w:val="000000" w:themeColor="text1"/>
          <w:sz w:val="24"/>
          <w:szCs w:val="24"/>
        </w:rPr>
        <w:t>.</w:t>
      </w:r>
    </w:p>
    <w:p w:rsidR="00FE0FBE" w:rsidRPr="00C26C21" w:rsidRDefault="00FE0FBE" w:rsidP="001F64E0">
      <w:pPr>
        <w:pStyle w:val="NormalWeb"/>
        <w:bidi/>
        <w:spacing w:before="0" w:beforeAutospacing="0" w:after="0" w:afterAutospacing="0"/>
        <w:jc w:val="lowKashida"/>
        <w:rPr>
          <w:rFonts w:cs="B Titr"/>
          <w:b/>
          <w:bCs/>
          <w:color w:val="000000" w:themeColor="text1"/>
          <w:sz w:val="20"/>
          <w:szCs w:val="20"/>
          <w:rtl/>
        </w:rPr>
      </w:pPr>
      <w:r w:rsidRPr="00C26C21">
        <w:rPr>
          <w:rFonts w:cs="B Titr" w:hint="cs"/>
          <w:b/>
          <w:bCs/>
          <w:color w:val="000000" w:themeColor="text1"/>
          <w:sz w:val="20"/>
          <w:szCs w:val="20"/>
          <w:rtl/>
        </w:rPr>
        <w:t>مواد مرتبط در قانون مجازات اسلامی(تعزیرات):</w:t>
      </w:r>
    </w:p>
    <w:p w:rsidR="00FE0FBE" w:rsidRPr="00C26C21" w:rsidRDefault="00FE0FBE" w:rsidP="00C26C21">
      <w:pPr>
        <w:pStyle w:val="NormalWeb"/>
        <w:bidi/>
        <w:spacing w:before="0" w:beforeAutospacing="0" w:after="0" w:afterAutospacing="0"/>
        <w:jc w:val="lowKashida"/>
        <w:rPr>
          <w:rFonts w:ascii="Pristina" w:hAnsi="Pristina" w:cs="B Nazanin"/>
        </w:rPr>
      </w:pPr>
      <w:r w:rsidRPr="00C26C21">
        <w:rPr>
          <w:rFonts w:ascii="Pristina" w:hAnsi="Pristina" w:cs="B Nazanin"/>
          <w:rtl/>
        </w:rPr>
        <w:t>هر يك از داوران و مميزان و كارشناسان اعم از اين كه توسط دادگاه معين شده باشد يا توسط طرفين، چنانچه در مقابل اخذ وجه يا مال به ‌نفع يكي از طرفين اظهار نظر يا اتخاذ تصميم نمايد به حبس از شش ماه تا دو سال يا مجازات نقدي از سه تا دوازده ميليون ريال محكوم و آنچه گرفته ‌است به عنوان مجازات مودي به نفع دولت ضبط خواهد شد</w:t>
      </w:r>
      <w:r w:rsidRPr="00C26C21">
        <w:rPr>
          <w:rFonts w:ascii="Pristina" w:hAnsi="Pristina" w:cs="B Nazanin"/>
        </w:rPr>
        <w:t>.</w:t>
      </w:r>
      <w:r w:rsidRPr="00C26C21">
        <w:rPr>
          <w:rStyle w:val="FootnoteReference"/>
          <w:rFonts w:ascii="Pristina" w:hAnsi="Pristina" w:cs="B Nazanin"/>
        </w:rPr>
        <w:footnoteReference w:id="1"/>
      </w:r>
    </w:p>
    <w:p w:rsidR="00FE0FBE" w:rsidRPr="00C26C21" w:rsidRDefault="00FE0FBE" w:rsidP="00C26C21">
      <w:pPr>
        <w:pStyle w:val="NormalWeb"/>
        <w:bidi/>
        <w:spacing w:before="0" w:beforeAutospacing="0" w:after="0" w:afterAutospacing="0"/>
        <w:jc w:val="lowKashida"/>
        <w:rPr>
          <w:rFonts w:ascii="Pristina" w:hAnsi="Pristina" w:cs="B Nazanin"/>
        </w:rPr>
      </w:pPr>
      <w:r w:rsidRPr="00C26C21">
        <w:rPr>
          <w:rFonts w:ascii="Pristina" w:hAnsi="Pristina" w:cs="B Nazanin" w:hint="cs"/>
          <w:rtl/>
        </w:rPr>
        <w:t>*</w:t>
      </w:r>
      <w:r w:rsidRPr="00C26C21">
        <w:rPr>
          <w:rFonts w:ascii="Pristina" w:hAnsi="Pristina" w:cs="B Nazanin"/>
          <w:rtl/>
        </w:rPr>
        <w:t>اگر رشوه به صورت وجه نقد نباشد</w:t>
      </w:r>
      <w:r w:rsidRPr="00C26C21">
        <w:rPr>
          <w:rFonts w:ascii="Pristina" w:hAnsi="Pristina" w:cs="B Nazanin" w:hint="cs"/>
          <w:rtl/>
        </w:rPr>
        <w:t>،</w:t>
      </w:r>
      <w:r w:rsidRPr="00C26C21">
        <w:rPr>
          <w:rFonts w:ascii="Pristina" w:hAnsi="Pristina" w:cs="B Nazanin"/>
          <w:rtl/>
        </w:rPr>
        <w:t xml:space="preserve"> بلكه مالي بلاعوض يا به مقدار فاحش ارزان‌ تر از قيمت معمولي يا ظاهراً به قيمت معمولي و واقعاً به‌ مقدار فاحشي كمتر از قيمت به مستخدمين دولتي اعم از قضائي و اداري به طور </w:t>
      </w:r>
      <w:r w:rsidRPr="00C26C21">
        <w:rPr>
          <w:rFonts w:ascii="Segoe UI Black" w:hAnsi="Segoe UI Black" w:cs="B Nazanin"/>
          <w:rtl/>
        </w:rPr>
        <w:t>مستقيم</w:t>
      </w:r>
      <w:r w:rsidRPr="00C26C21">
        <w:rPr>
          <w:rFonts w:ascii="Pristina" w:hAnsi="Pristina" w:cs="B Nazanin"/>
          <w:rtl/>
        </w:rPr>
        <w:t xml:space="preserve"> يا غير مستقيم منتقل شود يا براي همان مقاصد مالي به مقدار‌فاحشي گران‌تر از قيمت از مستخدمين يا مأمورين مستقيم يا غير مستقيم خريداري گردد، مستخدمين و مأمورين مزبور مرتشي و طرف معامله راشي‌ محسوب مي ‌شود</w:t>
      </w:r>
      <w:r w:rsidRPr="00C26C21">
        <w:rPr>
          <w:rFonts w:ascii="Pristina" w:hAnsi="Pristina" w:cs="B Nazanin"/>
        </w:rPr>
        <w:t>.</w:t>
      </w:r>
      <w:r w:rsidRPr="00C26C21">
        <w:rPr>
          <w:rStyle w:val="FootnoteReference"/>
          <w:rFonts w:ascii="Pristina" w:hAnsi="Pristina" w:cs="B Nazanin"/>
        </w:rPr>
        <w:footnoteReference w:id="2"/>
      </w:r>
    </w:p>
    <w:p w:rsidR="00FE0FBE" w:rsidRPr="00C26C21" w:rsidRDefault="00FE0FBE" w:rsidP="00C26C21">
      <w:pPr>
        <w:pStyle w:val="NormalWeb"/>
        <w:bidi/>
        <w:spacing w:before="0" w:beforeAutospacing="0" w:after="0" w:afterAutospacing="0"/>
        <w:jc w:val="lowKashida"/>
        <w:rPr>
          <w:rFonts w:ascii="Pristina" w:hAnsi="Pristina" w:cs="B Nazanin"/>
        </w:rPr>
      </w:pPr>
      <w:r w:rsidRPr="00C26C21">
        <w:rPr>
          <w:rFonts w:ascii="Pristina" w:hAnsi="Pristina" w:cs="B Nazanin" w:hint="cs"/>
          <w:rtl/>
        </w:rPr>
        <w:lastRenderedPageBreak/>
        <w:t>*</w:t>
      </w:r>
      <w:r w:rsidRPr="00C26C21">
        <w:rPr>
          <w:rFonts w:ascii="Pristina" w:hAnsi="Pristina" w:cs="B Nazanin"/>
          <w:rtl/>
        </w:rPr>
        <w:t>هر گاه ثابت شود كه راشي براي حفظ حقوق حقه خود ناچار از دادن وجه يا مالي بوده تعقيب كيفري ندارد و وجه يا مالي كه داده به او‌مسترد مي گردد</w:t>
      </w:r>
      <w:r w:rsidRPr="00C26C21">
        <w:rPr>
          <w:rFonts w:ascii="Pristina" w:hAnsi="Pristina" w:cs="B Nazanin"/>
        </w:rPr>
        <w:t>.</w:t>
      </w:r>
      <w:r w:rsidRPr="00C26C21">
        <w:rPr>
          <w:rStyle w:val="FootnoteReference"/>
          <w:rFonts w:ascii="Pristina" w:hAnsi="Pristina" w:cs="B Nazanin"/>
        </w:rPr>
        <w:footnoteReference w:id="3"/>
      </w:r>
    </w:p>
    <w:p w:rsidR="00FE0FBE" w:rsidRPr="00C26C21" w:rsidRDefault="00FE0FBE" w:rsidP="00C26C21">
      <w:pPr>
        <w:pStyle w:val="NormalWeb"/>
        <w:bidi/>
        <w:spacing w:before="0" w:beforeAutospacing="0" w:after="0" w:afterAutospacing="0"/>
        <w:jc w:val="lowKashida"/>
        <w:rPr>
          <w:rFonts w:ascii="Pristina" w:hAnsi="Pristina" w:cs="B Nazanin"/>
        </w:rPr>
      </w:pPr>
      <w:r w:rsidRPr="00C26C21">
        <w:rPr>
          <w:rFonts w:ascii="Pristina" w:hAnsi="Pristina" w:cs="B Nazanin" w:hint="cs"/>
          <w:rtl/>
        </w:rPr>
        <w:t>*</w:t>
      </w:r>
      <w:r w:rsidRPr="00C26C21">
        <w:rPr>
          <w:rFonts w:ascii="Pristina" w:hAnsi="Pristina" w:cs="B Nazanin"/>
        </w:rPr>
        <w:t xml:space="preserve"> </w:t>
      </w:r>
      <w:r w:rsidRPr="00C26C21">
        <w:rPr>
          <w:rFonts w:ascii="Pristina" w:hAnsi="Pristina" w:cs="B Nazanin"/>
          <w:rtl/>
        </w:rPr>
        <w:t xml:space="preserve">هر كس عالماً و عامداً براي اقدام به امري يا امتناع از انجام امري كه از وظايف اشخاص مذكور در ماده 3 قانون تشديد مجازات مرتكبين ‌ارتشاء، اختلاس و كلاهبرداري مصوب 15 /9 /1367 مجمع تشخيص مصلحت نظام </w:t>
      </w:r>
      <w:r w:rsidRPr="00C26C21">
        <w:rPr>
          <w:rFonts w:ascii="Pristina" w:hAnsi="Pristina" w:cs="B Nazanin" w:hint="cs"/>
          <w:rtl/>
        </w:rPr>
        <w:t xml:space="preserve">       </w:t>
      </w:r>
      <w:r w:rsidRPr="00C26C21">
        <w:rPr>
          <w:rFonts w:ascii="Pristina" w:hAnsi="Pristina" w:cs="B Nazanin"/>
          <w:rtl/>
        </w:rPr>
        <w:t>مي ‌باشد وجه يا مالي يا سند پرداخت وجه يا تسليم مالي را ‌مستقيم يا غير مستقيم بدهد در حكم راشي است و ب</w:t>
      </w:r>
      <w:r w:rsidRPr="00C26C21">
        <w:rPr>
          <w:rFonts w:ascii="Pristina" w:hAnsi="Pristina" w:cs="B Nazanin" w:hint="cs"/>
          <w:rtl/>
        </w:rPr>
        <w:t xml:space="preserve">ه </w:t>
      </w:r>
      <w:r w:rsidRPr="00C26C21">
        <w:rPr>
          <w:rFonts w:ascii="Pristina" w:hAnsi="Pristina" w:cs="B Nazanin"/>
          <w:rtl/>
        </w:rPr>
        <w:t>عنوان مجازات علاوه بر ضبط مال، ناشي از ارتشاء به حبس از شش</w:t>
      </w:r>
      <w:r w:rsidRPr="00C26C21">
        <w:rPr>
          <w:rFonts w:ascii="Pristina" w:hAnsi="Pristina" w:cs="B Nazanin" w:hint="cs"/>
          <w:rtl/>
        </w:rPr>
        <w:t xml:space="preserve"> </w:t>
      </w:r>
      <w:r w:rsidRPr="00C26C21">
        <w:rPr>
          <w:rFonts w:ascii="Pristina" w:hAnsi="Pristina" w:cs="B Nazanin"/>
          <w:rtl/>
        </w:rPr>
        <w:t>ماه تا سه سال و يا تا 74‌</w:t>
      </w:r>
      <w:r w:rsidRPr="00C26C21">
        <w:rPr>
          <w:rFonts w:ascii="Pristina" w:hAnsi="Pristina" w:cs="B Nazanin" w:hint="cs"/>
          <w:rtl/>
        </w:rPr>
        <w:t xml:space="preserve"> </w:t>
      </w:r>
      <w:r w:rsidRPr="00C26C21">
        <w:rPr>
          <w:rFonts w:ascii="Pristina" w:hAnsi="Pristina" w:cs="B Nazanin"/>
          <w:rtl/>
        </w:rPr>
        <w:t>ضربه شلاق محكوم</w:t>
      </w:r>
      <w:r w:rsidRPr="00C26C21">
        <w:rPr>
          <w:rFonts w:ascii="Pristina" w:hAnsi="Pristina" w:cs="B Nazanin" w:hint="cs"/>
          <w:rtl/>
        </w:rPr>
        <w:t xml:space="preserve">  </w:t>
      </w:r>
      <w:r w:rsidRPr="00C26C21">
        <w:rPr>
          <w:rFonts w:ascii="Pristina" w:hAnsi="Pristina" w:cs="B Nazanin"/>
          <w:rtl/>
        </w:rPr>
        <w:t xml:space="preserve"> مي ‌شود</w:t>
      </w:r>
      <w:r w:rsidRPr="00C26C21">
        <w:rPr>
          <w:rFonts w:ascii="Pristina" w:hAnsi="Pristina" w:cs="B Nazanin"/>
        </w:rPr>
        <w:t>.</w:t>
      </w:r>
    </w:p>
    <w:p w:rsidR="00FE0FBE" w:rsidRPr="00C26C21" w:rsidRDefault="00FE0FBE" w:rsidP="00C26C21">
      <w:pPr>
        <w:pStyle w:val="NormalWeb"/>
        <w:bidi/>
        <w:spacing w:before="0" w:beforeAutospacing="0" w:after="0" w:afterAutospacing="0"/>
        <w:jc w:val="lowKashida"/>
        <w:rPr>
          <w:rFonts w:ascii="Pristina" w:hAnsi="Pristina" w:cs="B Nazanin"/>
        </w:rPr>
      </w:pPr>
      <w:r w:rsidRPr="00C26C21">
        <w:rPr>
          <w:rFonts w:ascii="Pristina" w:hAnsi="Pristina" w:cs="B Nazanin"/>
          <w:rtl/>
        </w:rPr>
        <w:t xml:space="preserve">تبصره </w:t>
      </w:r>
      <w:r w:rsidRPr="00C26C21">
        <w:rPr>
          <w:rFonts w:ascii="Pristina" w:hAnsi="Pristina" w:cs="B Nazanin" w:hint="cs"/>
          <w:rtl/>
        </w:rPr>
        <w:t xml:space="preserve">- </w:t>
      </w:r>
      <w:r w:rsidRPr="00C26C21">
        <w:rPr>
          <w:rFonts w:ascii="Pristina" w:hAnsi="Pristina" w:cs="B Nazanin"/>
        </w:rPr>
        <w:t xml:space="preserve"> </w:t>
      </w:r>
      <w:r w:rsidRPr="00C26C21">
        <w:rPr>
          <w:rFonts w:ascii="Pristina" w:hAnsi="Pristina" w:cs="B Nazanin"/>
          <w:rtl/>
        </w:rPr>
        <w:t>در صورتي</w:t>
      </w:r>
      <w:r w:rsidRPr="00C26C21">
        <w:rPr>
          <w:rFonts w:ascii="Pristina" w:hAnsi="Pristina" w:cs="B Nazanin" w:hint="cs"/>
          <w:rtl/>
        </w:rPr>
        <w:t xml:space="preserve"> </w:t>
      </w:r>
      <w:r w:rsidRPr="00C26C21">
        <w:rPr>
          <w:rFonts w:ascii="Pristina" w:hAnsi="Pristina" w:cs="B Nazanin"/>
          <w:rtl/>
        </w:rPr>
        <w:t>كه رشوه‌دهنده براي پرداخت رشوه مضطر بوده و يا پرداخت آنرا گزارش دهد يا شكايت نمايد از مجازات حبس مزبور معاف‌ خواهد بود و مال به وي مسترد مي ‌گردد</w:t>
      </w:r>
      <w:r w:rsidRPr="00C26C21">
        <w:rPr>
          <w:rFonts w:ascii="Pristina" w:hAnsi="Pristina" w:cs="B Nazanin"/>
        </w:rPr>
        <w:t xml:space="preserve">. </w:t>
      </w:r>
      <w:r w:rsidRPr="00C26C21">
        <w:rPr>
          <w:rStyle w:val="FootnoteReference"/>
          <w:rFonts w:ascii="Pristina" w:hAnsi="Pristina" w:cs="B Nazanin"/>
        </w:rPr>
        <w:footnoteReference w:id="4"/>
      </w:r>
    </w:p>
    <w:p w:rsidR="00FE0FBE" w:rsidRPr="00C26C21" w:rsidRDefault="00FE0FBE" w:rsidP="00C26C21">
      <w:pPr>
        <w:pStyle w:val="NormalWeb"/>
        <w:bidi/>
        <w:spacing w:before="0" w:beforeAutospacing="0" w:after="0" w:afterAutospacing="0"/>
        <w:jc w:val="lowKashida"/>
        <w:rPr>
          <w:rFonts w:ascii="Pristina" w:hAnsi="Pristina" w:cs="B Nazanin"/>
        </w:rPr>
      </w:pPr>
      <w:r w:rsidRPr="00C26C21">
        <w:rPr>
          <w:rFonts w:ascii="Pristina" w:hAnsi="Pristina" w:cs="B Nazanin" w:hint="cs"/>
          <w:rtl/>
        </w:rPr>
        <w:t xml:space="preserve">* </w:t>
      </w:r>
      <w:r w:rsidRPr="00C26C21">
        <w:rPr>
          <w:rFonts w:ascii="Pristina" w:hAnsi="Pristina" w:cs="B Nazanin"/>
          <w:rtl/>
        </w:rPr>
        <w:t>هر كس عالماً و عامداً موجبات تحقق جرم ارتشاء از قبيل مذاكره، جلب موافقت يا وصول و ايصال وجه يا مال سند پرداخت وجه را‌فراهم نمايد به مجازات راشي بر حسب مورد محكوم مي شود</w:t>
      </w:r>
      <w:r w:rsidRPr="00C26C21">
        <w:rPr>
          <w:rFonts w:ascii="Pristina" w:hAnsi="Pristina" w:cs="B Nazanin"/>
        </w:rPr>
        <w:t>.</w:t>
      </w:r>
      <w:r w:rsidRPr="00C26C21">
        <w:rPr>
          <w:rStyle w:val="FootnoteReference"/>
          <w:rFonts w:ascii="Pristina" w:hAnsi="Pristina" w:cs="B Nazanin"/>
        </w:rPr>
        <w:footnoteReference w:id="5"/>
      </w:r>
    </w:p>
    <w:p w:rsidR="00FE0FBE" w:rsidRPr="00C26C21" w:rsidRDefault="00FE0FBE" w:rsidP="00C26C21">
      <w:pPr>
        <w:bidi/>
        <w:spacing w:after="0" w:line="240" w:lineRule="auto"/>
        <w:jc w:val="lowKashida"/>
        <w:rPr>
          <w:rFonts w:cs="B Nazanin"/>
          <w:color w:val="000000" w:themeColor="text1"/>
          <w:sz w:val="24"/>
          <w:szCs w:val="24"/>
          <w:rtl/>
        </w:rPr>
      </w:pPr>
      <w:r w:rsidRPr="00C26C21">
        <w:rPr>
          <w:rFonts w:ascii="Pristina" w:hAnsi="Pristina" w:cs="B Nazanin" w:hint="cs"/>
          <w:sz w:val="24"/>
          <w:szCs w:val="24"/>
          <w:rtl/>
        </w:rPr>
        <w:t xml:space="preserve">* </w:t>
      </w:r>
      <w:r w:rsidRPr="00C26C21">
        <w:rPr>
          <w:rFonts w:ascii="Pristina" w:hAnsi="Pristina" w:cs="B Nazanin"/>
          <w:sz w:val="24"/>
          <w:szCs w:val="24"/>
          <w:rtl/>
        </w:rPr>
        <w:t>مجازات شروع ب</w:t>
      </w:r>
      <w:r w:rsidRPr="00C26C21">
        <w:rPr>
          <w:rFonts w:ascii="Pristina" w:hAnsi="Pristina" w:cs="B Nazanin" w:hint="cs"/>
          <w:sz w:val="24"/>
          <w:szCs w:val="24"/>
          <w:rtl/>
        </w:rPr>
        <w:t xml:space="preserve">ه </w:t>
      </w:r>
      <w:r w:rsidRPr="00C26C21">
        <w:rPr>
          <w:rFonts w:ascii="Pristina" w:hAnsi="Pristina" w:cs="B Nazanin"/>
          <w:sz w:val="24"/>
          <w:szCs w:val="24"/>
          <w:rtl/>
        </w:rPr>
        <w:t>عمل ارتشاء در هر مورد حداقل مجازات مقرر در آن مورد است</w:t>
      </w:r>
      <w:r w:rsidRPr="00C26C21">
        <w:rPr>
          <w:rFonts w:ascii="Pristina" w:hAnsi="Pristina" w:cs="B Nazanin"/>
          <w:sz w:val="24"/>
          <w:szCs w:val="24"/>
        </w:rPr>
        <w:t>.</w:t>
      </w:r>
      <w:r w:rsidRPr="00C26C21">
        <w:rPr>
          <w:rStyle w:val="FootnoteReference"/>
          <w:rFonts w:ascii="Pristina" w:hAnsi="Pristina" w:cs="B Nazanin"/>
          <w:sz w:val="24"/>
          <w:szCs w:val="24"/>
        </w:rPr>
        <w:footnoteReference w:id="6"/>
      </w:r>
      <w:r w:rsidRPr="00C26C21">
        <w:rPr>
          <w:rFonts w:ascii="Pristina" w:hAnsi="Pristina" w:cs="B Nazanin" w:hint="cs"/>
          <w:color w:val="FF0000"/>
          <w:sz w:val="24"/>
          <w:szCs w:val="24"/>
          <w:rtl/>
        </w:rPr>
        <w:t xml:space="preserve">                                                                                                 </w:t>
      </w:r>
    </w:p>
    <w:p w:rsidR="00FE0FBE" w:rsidRPr="007E56ED" w:rsidRDefault="00FE0FBE" w:rsidP="001F64E0">
      <w:pPr>
        <w:bidi/>
        <w:spacing w:after="0" w:line="240" w:lineRule="auto"/>
        <w:jc w:val="lowKashida"/>
        <w:rPr>
          <w:rFonts w:cs="B Titr"/>
          <w:color w:val="000000" w:themeColor="text1"/>
          <w:sz w:val="24"/>
          <w:szCs w:val="24"/>
          <w:rtl/>
        </w:rPr>
      </w:pPr>
      <w:r w:rsidRPr="00C26C21">
        <w:rPr>
          <w:rFonts w:cs="B Titr" w:hint="cs"/>
          <w:color w:val="000000" w:themeColor="text1"/>
          <w:sz w:val="20"/>
          <w:szCs w:val="20"/>
          <w:rtl/>
        </w:rPr>
        <w:t xml:space="preserve">مواد مرتبط در </w:t>
      </w:r>
      <w:r w:rsidRPr="00C26C21">
        <w:rPr>
          <w:rFonts w:cs="B Titr"/>
          <w:color w:val="000000" w:themeColor="text1"/>
          <w:sz w:val="20"/>
          <w:szCs w:val="20"/>
          <w:rtl/>
        </w:rPr>
        <w:t>قانون تشد</w:t>
      </w:r>
      <w:r w:rsidRPr="00C26C21">
        <w:rPr>
          <w:rFonts w:cs="B Titr" w:hint="cs"/>
          <w:color w:val="000000" w:themeColor="text1"/>
          <w:sz w:val="20"/>
          <w:szCs w:val="20"/>
          <w:rtl/>
        </w:rPr>
        <w:t>ی</w:t>
      </w:r>
      <w:r w:rsidRPr="00C26C21">
        <w:rPr>
          <w:rFonts w:cs="B Titr" w:hint="eastAsia"/>
          <w:color w:val="000000" w:themeColor="text1"/>
          <w:sz w:val="20"/>
          <w:szCs w:val="20"/>
          <w:rtl/>
        </w:rPr>
        <w:t>د</w:t>
      </w:r>
      <w:r w:rsidRPr="00C26C21">
        <w:rPr>
          <w:rFonts w:cs="B Titr"/>
          <w:color w:val="000000" w:themeColor="text1"/>
          <w:sz w:val="20"/>
          <w:szCs w:val="20"/>
          <w:rtl/>
        </w:rPr>
        <w:t xml:space="preserve"> مجازات مرتکب</w:t>
      </w:r>
      <w:r w:rsidRPr="00C26C21">
        <w:rPr>
          <w:rFonts w:cs="B Titr" w:hint="cs"/>
          <w:color w:val="000000" w:themeColor="text1"/>
          <w:sz w:val="20"/>
          <w:szCs w:val="20"/>
          <w:rtl/>
        </w:rPr>
        <w:t>ی</w:t>
      </w:r>
      <w:r w:rsidRPr="00C26C21">
        <w:rPr>
          <w:rFonts w:cs="B Titr" w:hint="eastAsia"/>
          <w:color w:val="000000" w:themeColor="text1"/>
          <w:sz w:val="20"/>
          <w:szCs w:val="20"/>
          <w:rtl/>
        </w:rPr>
        <w:t>ن</w:t>
      </w:r>
      <w:r w:rsidRPr="00C26C21">
        <w:rPr>
          <w:rFonts w:cs="B Titr"/>
          <w:color w:val="000000" w:themeColor="text1"/>
          <w:sz w:val="20"/>
          <w:szCs w:val="20"/>
          <w:rtl/>
        </w:rPr>
        <w:t xml:space="preserve"> ارتشا و اختلاس و کلاهبردار</w:t>
      </w:r>
      <w:r w:rsidRPr="00C26C21">
        <w:rPr>
          <w:rFonts w:cs="B Titr" w:hint="cs"/>
          <w:color w:val="000000" w:themeColor="text1"/>
          <w:sz w:val="20"/>
          <w:szCs w:val="20"/>
          <w:rtl/>
        </w:rPr>
        <w:t>ی:</w:t>
      </w:r>
    </w:p>
    <w:p w:rsidR="00FE0FBE" w:rsidRPr="00C26C21" w:rsidRDefault="00FE0FBE" w:rsidP="00C26C21">
      <w:pPr>
        <w:pStyle w:val="NormalWeb"/>
        <w:bidi/>
        <w:spacing w:before="0" w:beforeAutospacing="0" w:after="0" w:afterAutospacing="0"/>
        <w:jc w:val="lowKashida"/>
        <w:rPr>
          <w:rFonts w:cs="B Nazanin"/>
          <w:color w:val="000000" w:themeColor="text1"/>
          <w:rtl/>
        </w:rPr>
      </w:pPr>
      <w:r w:rsidRPr="00C26C21">
        <w:rPr>
          <w:rFonts w:cs="B Nazanin" w:hint="cs"/>
          <w:rtl/>
        </w:rPr>
        <w:t xml:space="preserve">* </w:t>
      </w:r>
      <w:r w:rsidRPr="00C26C21">
        <w:rPr>
          <w:rFonts w:cs="B Nazanin"/>
          <w:color w:val="000000" w:themeColor="text1"/>
          <w:rtl/>
        </w:rPr>
        <w:t>هر يك از مستخدمين و مأمورين دولتي اعم از قضايي و اداري يا شوراها يا شهرداريها يا نهادهاي انقلابي و بطور كلي قواي سه گانه و‌ همچنين نيروهاي مسلح يا شركتهاي دولتي يا سازمانهاي دولتي وابسته به دولت و يا مأمورين به خدمات عمومي خواه رسمي يا غير رسمي براي انجام‌ دادان يا انجام ندادن امري كه مربوط به سازمانهاي مزبور مي‌باشد وجه يا مال يا سند پرداخت وجه يا تسليم مالي را مستقيماً يا غير مستقيم قبول نمايد ‌در حكم مرتشي است اعم از اين كه امر مذكور مربوط به وظايف آنها بوده يا آنكه مربوط به مأمور ديگري در آن سازمان باشد، خواه آن كار را انجام داده يا ‌نداده و انجام آن بر طبق حقانيت و وظيفه بوده يا نبوده باشد و يا آن‌كه در انجام يا عدم انجام آن</w:t>
      </w:r>
    </w:p>
    <w:p w:rsidR="00FE0FBE" w:rsidRPr="00C26C21" w:rsidRDefault="00FE0FBE" w:rsidP="00C26C21">
      <w:pPr>
        <w:pStyle w:val="NormalWeb"/>
        <w:bidi/>
        <w:spacing w:before="0" w:beforeAutospacing="0" w:after="0" w:afterAutospacing="0"/>
        <w:jc w:val="lowKashida"/>
        <w:rPr>
          <w:rFonts w:cs="B Nazanin"/>
          <w:color w:val="000000" w:themeColor="text1"/>
          <w:rtl/>
        </w:rPr>
      </w:pPr>
      <w:r w:rsidRPr="00C26C21">
        <w:rPr>
          <w:rFonts w:cs="B Nazanin"/>
          <w:color w:val="000000" w:themeColor="text1"/>
          <w:rtl/>
        </w:rPr>
        <w:t xml:space="preserve"> مؤثر بوده يا نبوده باشد به ترتيب زير مجازات مي‌شود</w:t>
      </w:r>
      <w:r w:rsidRPr="00C26C21">
        <w:rPr>
          <w:rFonts w:cs="B Nazanin"/>
          <w:color w:val="000000" w:themeColor="text1"/>
        </w:rPr>
        <w:t>. ‌</w:t>
      </w:r>
    </w:p>
    <w:p w:rsidR="00FE0FBE" w:rsidRPr="00C26C21" w:rsidRDefault="00FE0FBE" w:rsidP="00C26C21">
      <w:pPr>
        <w:pStyle w:val="NormalWeb"/>
        <w:bidi/>
        <w:spacing w:before="0" w:beforeAutospacing="0" w:after="0" w:afterAutospacing="0"/>
        <w:jc w:val="lowKashida"/>
        <w:rPr>
          <w:rFonts w:cs="B Nazanin"/>
          <w:color w:val="FF0000"/>
          <w:lang w:bidi="fa-IR"/>
        </w:rPr>
      </w:pPr>
      <w:r w:rsidRPr="00C26C21">
        <w:rPr>
          <w:rFonts w:cs="B Nazanin"/>
          <w:color w:val="000000" w:themeColor="text1"/>
          <w:rtl/>
        </w:rPr>
        <w:t xml:space="preserve">در صورتيكه قيمت مال يا وجه مأخوذ بيش از بيست هزار ريال نباشد به انفصال موقت از شش ماه تا سه سال و </w:t>
      </w:r>
      <w:r w:rsidRPr="00C26C21">
        <w:rPr>
          <w:rFonts w:cs="B Nazanin" w:hint="cs"/>
          <w:color w:val="000000" w:themeColor="text1"/>
          <w:rtl/>
        </w:rPr>
        <w:t>چنانچه</w:t>
      </w:r>
      <w:r w:rsidRPr="00C26C21">
        <w:rPr>
          <w:rFonts w:cs="B Nazanin"/>
          <w:color w:val="000000" w:themeColor="text1"/>
          <w:rtl/>
        </w:rPr>
        <w:t xml:space="preserve"> مرتكب در مرتبه مدير كل يا‌ همطراز مدير كل يا بالاتر باشد به انفصال دائم از مشاغل دولتي</w:t>
      </w:r>
      <w:r w:rsidRPr="00C26C21">
        <w:rPr>
          <w:rFonts w:cs="B Nazanin" w:hint="cs"/>
          <w:color w:val="000000" w:themeColor="text1"/>
          <w:rtl/>
        </w:rPr>
        <w:t xml:space="preserve"> محکوم خواهد </w:t>
      </w:r>
      <w:r w:rsidRPr="00C26C21">
        <w:rPr>
          <w:rFonts w:cs="B Nazanin"/>
          <w:color w:val="000000" w:themeColor="text1"/>
          <w:rtl/>
        </w:rPr>
        <w:t>شد و بيش از اين مبلغ تا دويست هزار ريال از يكسال تا سه سال حبس‌ و جزاي نقدي معادل قيمت مال يا وجه مأخوذ و انفصال موقت از شش ماه تا سه سال محكوم خواهد شد و چنانچه مرتكب در مرتبه مدير كل يا همطراز ‌مدير كل يا بالاتر باشد به جاي انفصال موقت به انفصال دائم از مشاغل دولتي محكوم خواهد شد</w:t>
      </w:r>
      <w:r w:rsidRPr="00C26C21">
        <w:rPr>
          <w:rFonts w:cs="B Nazanin"/>
          <w:color w:val="000000" w:themeColor="text1"/>
        </w:rPr>
        <w:t xml:space="preserve">. </w:t>
      </w:r>
      <w:r w:rsidRPr="00C26C21">
        <w:rPr>
          <w:rFonts w:cs="B Nazanin"/>
          <w:color w:val="000000" w:themeColor="text1"/>
          <w:rtl/>
        </w:rPr>
        <w:t>‌در صورتي كه قيمت مال يا وجه مأخوذ بيش از دويست هزار ريال تا يك ميليون ريال باشد مجازات مرتكب دو تا پنج سال حبس به علاوه جزاي نقدي ‌معادل قيمت مال يا وجه مأخوذ و انفصال دائم از خدمات دولتي و تا 74 ضربه شلاق خواهد بود و چنانچه مرتكب در مرتبه پايين‌تر از مدير‌كل يا همطراز آن باشد بجاي انفصال دائم به انفصال موقت از شش ماه تا سه</w:t>
      </w:r>
      <w:r w:rsidRPr="00C26C21">
        <w:rPr>
          <w:rFonts w:cs="B Nazanin" w:hint="cs"/>
          <w:color w:val="000000" w:themeColor="text1"/>
          <w:rtl/>
        </w:rPr>
        <w:t xml:space="preserve"> </w:t>
      </w:r>
      <w:r w:rsidRPr="00C26C21">
        <w:rPr>
          <w:rFonts w:cs="B Nazanin"/>
          <w:color w:val="000000" w:themeColor="text1"/>
          <w:rtl/>
        </w:rPr>
        <w:t>سال محكوم خواهد ش</w:t>
      </w:r>
      <w:r w:rsidRPr="00C26C21">
        <w:rPr>
          <w:rFonts w:cs="B Nazanin" w:hint="cs"/>
          <w:color w:val="000000" w:themeColor="text1"/>
          <w:rtl/>
        </w:rPr>
        <w:t>د.</w:t>
      </w:r>
      <w:r w:rsidRPr="00C26C21">
        <w:rPr>
          <w:rFonts w:cs="B Nazanin"/>
          <w:color w:val="000000" w:themeColor="text1"/>
        </w:rPr>
        <w:t xml:space="preserve"> </w:t>
      </w:r>
      <w:r w:rsidRPr="00C26C21">
        <w:rPr>
          <w:rFonts w:cs="B Nazanin"/>
          <w:color w:val="000000" w:themeColor="text1"/>
          <w:rtl/>
        </w:rPr>
        <w:t xml:space="preserve">در صورتي كه قيمت مال يا وجه مأخوذ بيش از يك ميليون ريال باشد مجازات مرتكب پنج تا ده سال حبس به علاوه جزاي نقدي معادل قيمت مال يا وجه ‌مأخوذ و انفصال دائم از خدمات دولتي و تا 74 ضربه شلاق خواهد بود و </w:t>
      </w:r>
      <w:r w:rsidRPr="00C26C21">
        <w:rPr>
          <w:rFonts w:cs="B Nazanin"/>
          <w:color w:val="000000" w:themeColor="text1"/>
          <w:rtl/>
        </w:rPr>
        <w:lastRenderedPageBreak/>
        <w:t>چنانچه مرتكب در مرتبه پايين‌تر از مديركل يا همطراز آن باشد بجاي انفصال دائم به انفصال موقت از</w:t>
      </w:r>
      <w:r w:rsidRPr="00C26C21">
        <w:rPr>
          <w:rFonts w:cs="B Nazanin" w:hint="cs"/>
          <w:color w:val="000000" w:themeColor="text1"/>
          <w:rtl/>
        </w:rPr>
        <w:t>6 ماه</w:t>
      </w:r>
      <w:r w:rsidRPr="00C26C21">
        <w:rPr>
          <w:rFonts w:cs="B Nazanin"/>
          <w:color w:val="000000" w:themeColor="text1"/>
          <w:rtl/>
        </w:rPr>
        <w:t xml:space="preserve"> تا سه سال محكوم خواهد شد</w:t>
      </w:r>
      <w:r w:rsidRPr="00C26C21">
        <w:rPr>
          <w:rFonts w:cs="B Nazanin"/>
          <w:color w:val="000000" w:themeColor="text1"/>
        </w:rPr>
        <w:t xml:space="preserve">. </w:t>
      </w:r>
      <w:r w:rsidRPr="00C26C21">
        <w:rPr>
          <w:rStyle w:val="FootnoteReference"/>
          <w:rFonts w:cs="B Nazanin"/>
          <w:color w:val="000000" w:themeColor="text1"/>
        </w:rPr>
        <w:footnoteReference w:id="7"/>
      </w:r>
    </w:p>
    <w:p w:rsidR="00FE0FBE" w:rsidRPr="00C26C21" w:rsidRDefault="00FE0FBE" w:rsidP="00C26C21">
      <w:pPr>
        <w:pStyle w:val="NormalWeb"/>
        <w:bidi/>
        <w:spacing w:before="0" w:beforeAutospacing="0" w:after="0" w:afterAutospacing="0"/>
        <w:jc w:val="lowKashida"/>
        <w:rPr>
          <w:rFonts w:cs="B Nazanin"/>
          <w:color w:val="000000" w:themeColor="text1"/>
        </w:rPr>
      </w:pPr>
      <w:r w:rsidRPr="00C26C21">
        <w:rPr>
          <w:rFonts w:cs="B Nazanin" w:hint="cs"/>
          <w:color w:val="000000" w:themeColor="text1"/>
          <w:rtl/>
        </w:rPr>
        <w:t xml:space="preserve">* </w:t>
      </w:r>
      <w:r w:rsidRPr="00C26C21">
        <w:rPr>
          <w:rFonts w:cs="B Nazanin"/>
          <w:color w:val="000000" w:themeColor="text1"/>
          <w:rtl/>
        </w:rPr>
        <w:t>مبالغ مذكور از حين تعيين مجازات و يا صلاحيت محاكم اعم از اين</w:t>
      </w:r>
      <w:r w:rsidRPr="00C26C21">
        <w:rPr>
          <w:rFonts w:cs="B Nazanin" w:hint="cs"/>
          <w:color w:val="000000" w:themeColor="text1"/>
          <w:rtl/>
        </w:rPr>
        <w:t xml:space="preserve"> ا</w:t>
      </w:r>
      <w:r w:rsidRPr="00C26C21">
        <w:rPr>
          <w:rFonts w:cs="B Nazanin"/>
          <w:color w:val="000000" w:themeColor="text1"/>
          <w:rtl/>
        </w:rPr>
        <w:t>ست كه جرم دفعتاً واحده و يا به دفعات واقع شده و جمع مبلغ ‌مأخوذه بالغ بر نصاب مذبور باشد</w:t>
      </w:r>
      <w:r w:rsidRPr="00C26C21">
        <w:rPr>
          <w:rStyle w:val="FootnoteReference"/>
          <w:rFonts w:cs="B Nazanin"/>
          <w:color w:val="000000" w:themeColor="text1"/>
          <w:rtl/>
        </w:rPr>
        <w:footnoteReference w:id="8"/>
      </w:r>
      <w:r w:rsidRPr="00C26C21">
        <w:rPr>
          <w:rFonts w:cs="B Nazanin"/>
          <w:color w:val="000000" w:themeColor="text1"/>
        </w:rPr>
        <w:t xml:space="preserve">. ‌ </w:t>
      </w:r>
    </w:p>
    <w:p w:rsidR="00FE0FBE" w:rsidRPr="00C26C21" w:rsidRDefault="00FE0FBE" w:rsidP="00C26C21">
      <w:pPr>
        <w:pStyle w:val="NormalWeb"/>
        <w:bidi/>
        <w:spacing w:before="0" w:beforeAutospacing="0" w:after="0" w:afterAutospacing="0"/>
        <w:jc w:val="lowKashida"/>
        <w:rPr>
          <w:rFonts w:cs="B Nazanin"/>
          <w:color w:val="000000" w:themeColor="text1"/>
        </w:rPr>
      </w:pPr>
      <w:r w:rsidRPr="00C26C21">
        <w:rPr>
          <w:rFonts w:cs="B Nazanin" w:hint="cs"/>
          <w:color w:val="000000" w:themeColor="text1"/>
          <w:rtl/>
        </w:rPr>
        <w:t xml:space="preserve">* </w:t>
      </w:r>
      <w:r w:rsidRPr="00C26C21">
        <w:rPr>
          <w:rFonts w:cs="B Nazanin"/>
          <w:color w:val="000000" w:themeColor="text1"/>
          <w:rtl/>
        </w:rPr>
        <w:t>در تمامي موارد فوق مال ناشي از ارتشاء ب</w:t>
      </w:r>
      <w:r w:rsidRPr="00C26C21">
        <w:rPr>
          <w:rFonts w:cs="B Nazanin" w:hint="cs"/>
          <w:color w:val="000000" w:themeColor="text1"/>
          <w:rtl/>
        </w:rPr>
        <w:t xml:space="preserve">ه </w:t>
      </w:r>
      <w:r w:rsidRPr="00C26C21">
        <w:rPr>
          <w:rFonts w:cs="B Nazanin"/>
          <w:color w:val="000000" w:themeColor="text1"/>
          <w:rtl/>
        </w:rPr>
        <w:t>عنوان تعزير رشوه دهنده به نفع دولت ضبط خواهد شد و چنانچه راشي به وسيله رشوه‌ امتيازي تحصيل كرده باشد اين امتياز لغو خواهد شد</w:t>
      </w:r>
      <w:r w:rsidRPr="00C26C21">
        <w:rPr>
          <w:rStyle w:val="FootnoteReference"/>
          <w:rFonts w:cs="B Nazanin"/>
          <w:color w:val="000000" w:themeColor="text1"/>
          <w:rtl/>
        </w:rPr>
        <w:footnoteReference w:id="9"/>
      </w:r>
      <w:r w:rsidRPr="00C26C21">
        <w:rPr>
          <w:rFonts w:cs="B Nazanin"/>
          <w:color w:val="000000" w:themeColor="text1"/>
        </w:rPr>
        <w:t xml:space="preserve">. ‌ </w:t>
      </w:r>
    </w:p>
    <w:p w:rsidR="00FE0FBE" w:rsidRPr="00C26C21" w:rsidRDefault="00FE0FBE" w:rsidP="00C26C21">
      <w:pPr>
        <w:pStyle w:val="NormalWeb"/>
        <w:bidi/>
        <w:spacing w:before="0" w:beforeAutospacing="0" w:after="0" w:afterAutospacing="0"/>
        <w:jc w:val="lowKashida"/>
        <w:rPr>
          <w:rFonts w:cs="B Nazanin"/>
          <w:color w:val="000000" w:themeColor="text1"/>
        </w:rPr>
      </w:pPr>
      <w:r w:rsidRPr="00C26C21">
        <w:rPr>
          <w:rFonts w:cs="B Nazanin" w:hint="cs"/>
          <w:color w:val="000000" w:themeColor="text1"/>
          <w:rtl/>
        </w:rPr>
        <w:t>*</w:t>
      </w:r>
      <w:r w:rsidRPr="00C26C21">
        <w:rPr>
          <w:rFonts w:cs="B Nazanin"/>
          <w:color w:val="000000" w:themeColor="text1"/>
        </w:rPr>
        <w:t xml:space="preserve"> </w:t>
      </w:r>
      <w:r w:rsidRPr="00C26C21">
        <w:rPr>
          <w:rFonts w:cs="B Nazanin"/>
          <w:color w:val="000000" w:themeColor="text1"/>
          <w:rtl/>
        </w:rPr>
        <w:t>مجازات شروع به ارتشاء حسب مورد حداقل مجازات مقرر در آن مورد خواهد بود</w:t>
      </w:r>
      <w:r w:rsidRPr="00C26C21">
        <w:rPr>
          <w:rFonts w:cs="B Nazanin"/>
          <w:color w:val="000000" w:themeColor="text1"/>
        </w:rPr>
        <w:t>. (‌</w:t>
      </w:r>
      <w:r w:rsidRPr="00C26C21">
        <w:rPr>
          <w:rFonts w:cs="B Nazanin"/>
          <w:color w:val="000000" w:themeColor="text1"/>
          <w:rtl/>
        </w:rPr>
        <w:t>در مواردي كه در اصل ارتشاء انفصال دائم پيش بيني‌ شده است در شروع به ارتشاء بجاي آن سه سال انفصال تعيين مي‌شود) و در صورتي كه نفس عمل انجام شده جرم باشد به مجازات اين جرم نيز محكوم خواهد شد</w:t>
      </w:r>
      <w:r w:rsidRPr="00C26C21">
        <w:rPr>
          <w:rFonts w:cs="B Nazanin"/>
          <w:color w:val="000000" w:themeColor="text1"/>
        </w:rPr>
        <w:t xml:space="preserve">. ‌ </w:t>
      </w:r>
      <w:r w:rsidRPr="00C26C21">
        <w:rPr>
          <w:rStyle w:val="FootnoteReference"/>
          <w:rFonts w:cs="B Nazanin"/>
          <w:color w:val="000000" w:themeColor="text1"/>
        </w:rPr>
        <w:footnoteReference w:id="10"/>
      </w:r>
    </w:p>
    <w:p w:rsidR="00FE0FBE" w:rsidRPr="00C26C21" w:rsidRDefault="00FE0FBE" w:rsidP="00C26C21">
      <w:pPr>
        <w:pStyle w:val="NormalWeb"/>
        <w:bidi/>
        <w:spacing w:before="0" w:beforeAutospacing="0" w:after="0" w:afterAutospacing="0"/>
        <w:jc w:val="lowKashida"/>
        <w:rPr>
          <w:rFonts w:cs="B Nazanin"/>
          <w:color w:val="000000" w:themeColor="text1"/>
        </w:rPr>
      </w:pPr>
      <w:r w:rsidRPr="00C26C21">
        <w:rPr>
          <w:rFonts w:cs="B Nazanin" w:hint="cs"/>
          <w:color w:val="000000" w:themeColor="text1"/>
          <w:rtl/>
        </w:rPr>
        <w:t xml:space="preserve">*  </w:t>
      </w:r>
      <w:r w:rsidRPr="00C26C21">
        <w:rPr>
          <w:rFonts w:cs="B Nazanin"/>
          <w:color w:val="000000" w:themeColor="text1"/>
        </w:rPr>
        <w:t xml:space="preserve"> </w:t>
      </w:r>
      <w:r w:rsidRPr="00C26C21">
        <w:rPr>
          <w:rFonts w:cs="B Nazanin"/>
          <w:color w:val="000000" w:themeColor="text1"/>
          <w:rtl/>
        </w:rPr>
        <w:t>هرگاه ميزان رشوه بيش از مبلغ دويست هزار ريال باشد، در صورت وجود دلايل كافي، صدور قرار بازداشت موقت به مدت يك</w:t>
      </w:r>
      <w:r w:rsidRPr="00C26C21">
        <w:rPr>
          <w:rFonts w:cs="B Nazanin" w:hint="cs"/>
          <w:color w:val="000000" w:themeColor="text1"/>
          <w:rtl/>
        </w:rPr>
        <w:t xml:space="preserve"> </w:t>
      </w:r>
      <w:r w:rsidRPr="00C26C21">
        <w:rPr>
          <w:rFonts w:cs="B Nazanin"/>
          <w:color w:val="000000" w:themeColor="text1"/>
          <w:rtl/>
        </w:rPr>
        <w:t>ماه ‌الزامي است و اين قرار در هيچ يك از مراحل رسيدگي قابل تبديل نخواهد بود. همچنين وزير دستگاه مي‌تواند پس از پايان مدت بازداشت موقت كارمند‌ را تا پايان رسيدگي و تعيين تكليف نهايي وي از خدمت تعليق كند. به ايام تعليق مذكور در هيچ حالت، هيچ</w:t>
      </w:r>
      <w:r w:rsidRPr="00C26C21">
        <w:rPr>
          <w:rFonts w:cs="B Nazanin" w:hint="cs"/>
          <w:color w:val="000000" w:themeColor="text1"/>
          <w:rtl/>
        </w:rPr>
        <w:t xml:space="preserve"> </w:t>
      </w:r>
      <w:r w:rsidRPr="00C26C21">
        <w:rPr>
          <w:rFonts w:cs="B Nazanin"/>
          <w:color w:val="000000" w:themeColor="text1"/>
          <w:rtl/>
        </w:rPr>
        <w:t>گونه حقوق و مزايايي تعلق نخواهد گرفت</w:t>
      </w:r>
      <w:r w:rsidRPr="00C26C21">
        <w:rPr>
          <w:rFonts w:cs="B Nazanin"/>
          <w:color w:val="000000" w:themeColor="text1"/>
        </w:rPr>
        <w:t xml:space="preserve">. </w:t>
      </w:r>
      <w:r w:rsidRPr="00C26C21">
        <w:rPr>
          <w:rStyle w:val="FootnoteReference"/>
          <w:rFonts w:cs="B Nazanin"/>
          <w:color w:val="000000" w:themeColor="text1"/>
        </w:rPr>
        <w:footnoteReference w:id="11"/>
      </w:r>
    </w:p>
    <w:p w:rsidR="00FE0FBE" w:rsidRPr="00C26C21" w:rsidRDefault="00FE0FBE" w:rsidP="00C26C21">
      <w:pPr>
        <w:pStyle w:val="NormalWeb"/>
        <w:bidi/>
        <w:spacing w:before="0" w:beforeAutospacing="0" w:after="0" w:afterAutospacing="0"/>
        <w:jc w:val="lowKashida"/>
        <w:rPr>
          <w:rFonts w:cs="B Nazanin"/>
          <w:color w:val="000000" w:themeColor="text1"/>
        </w:rPr>
      </w:pPr>
      <w:r w:rsidRPr="00C26C21">
        <w:rPr>
          <w:rFonts w:cs="B Nazanin" w:hint="cs"/>
          <w:color w:val="000000" w:themeColor="text1"/>
          <w:rtl/>
        </w:rPr>
        <w:t>*</w:t>
      </w:r>
      <w:r w:rsidRPr="00C26C21">
        <w:rPr>
          <w:rFonts w:cs="B Nazanin"/>
          <w:color w:val="000000" w:themeColor="text1"/>
        </w:rPr>
        <w:t xml:space="preserve"> </w:t>
      </w:r>
      <w:r w:rsidRPr="00C26C21">
        <w:rPr>
          <w:rFonts w:cs="B Nazanin"/>
          <w:color w:val="000000" w:themeColor="text1"/>
          <w:rtl/>
        </w:rPr>
        <w:t>در هر مورد از موارد ارتشاء هرگاه راشي قبل از كشف جرم مأمورين را از وقوع بزه آگاه سازد از تعزير مالي معاف خواهد شد و در مورد‌ امتياز طبق مقررات عمل مي</w:t>
      </w:r>
      <w:r w:rsidRPr="00C26C21">
        <w:rPr>
          <w:rFonts w:cs="B Nazanin" w:hint="cs"/>
          <w:color w:val="000000" w:themeColor="text1"/>
          <w:rtl/>
        </w:rPr>
        <w:t xml:space="preserve"> </w:t>
      </w:r>
      <w:r w:rsidRPr="00C26C21">
        <w:rPr>
          <w:rFonts w:cs="B Nazanin"/>
          <w:color w:val="000000" w:themeColor="text1"/>
          <w:rtl/>
        </w:rPr>
        <w:t>شود و چنانچه راشي در ضمن تعقيب با اقرار خود موجبات تسهيل تعقيب مرتش</w:t>
      </w:r>
      <w:r w:rsidRPr="00C26C21">
        <w:rPr>
          <w:rFonts w:cs="B Nazanin" w:hint="cs"/>
          <w:color w:val="000000" w:themeColor="text1"/>
          <w:rtl/>
        </w:rPr>
        <w:t>ی</w:t>
      </w:r>
      <w:r w:rsidRPr="00C26C21">
        <w:rPr>
          <w:rFonts w:cs="B Nazanin"/>
          <w:color w:val="000000" w:themeColor="text1"/>
          <w:rtl/>
        </w:rPr>
        <w:t xml:space="preserve"> را فراهم نمايد تا نصف مالي كه بعنوان ‌رشوه پرداخته است به وي بازگردانده مي‌شود و امتياز نيز لغو مي</w:t>
      </w:r>
      <w:r w:rsidRPr="00C26C21">
        <w:rPr>
          <w:rFonts w:cs="B Nazanin" w:hint="cs"/>
          <w:color w:val="000000" w:themeColor="text1"/>
          <w:rtl/>
        </w:rPr>
        <w:t xml:space="preserve"> </w:t>
      </w:r>
      <w:r w:rsidRPr="00C26C21">
        <w:rPr>
          <w:rFonts w:cs="B Nazanin"/>
          <w:color w:val="000000" w:themeColor="text1"/>
          <w:rtl/>
        </w:rPr>
        <w:t>گردد</w:t>
      </w:r>
      <w:r w:rsidRPr="00C26C21">
        <w:rPr>
          <w:rFonts w:cs="B Nazanin"/>
          <w:color w:val="000000" w:themeColor="text1"/>
        </w:rPr>
        <w:t xml:space="preserve">. </w:t>
      </w:r>
      <w:r w:rsidRPr="00C26C21">
        <w:rPr>
          <w:rStyle w:val="FootnoteReference"/>
          <w:rFonts w:cs="B Nazanin"/>
          <w:color w:val="000000" w:themeColor="text1"/>
        </w:rPr>
        <w:footnoteReference w:id="12"/>
      </w:r>
    </w:p>
    <w:p w:rsidR="00FE0FBE" w:rsidRPr="00C26C21" w:rsidRDefault="00FE0FBE" w:rsidP="00C26C21">
      <w:pPr>
        <w:pStyle w:val="NormalWeb"/>
        <w:bidi/>
        <w:spacing w:before="0" w:beforeAutospacing="0" w:after="0" w:afterAutospacing="0"/>
        <w:jc w:val="lowKashida"/>
        <w:rPr>
          <w:rFonts w:cs="B Nazanin"/>
          <w:color w:val="FF0000"/>
          <w:rtl/>
        </w:rPr>
      </w:pPr>
      <w:r w:rsidRPr="00C26C21">
        <w:rPr>
          <w:rFonts w:cs="B Nazanin" w:hint="cs"/>
          <w:color w:val="000000" w:themeColor="text1"/>
          <w:rtl/>
        </w:rPr>
        <w:t>*</w:t>
      </w:r>
      <w:r w:rsidRPr="00C26C21">
        <w:rPr>
          <w:rFonts w:cs="B Nazanin"/>
          <w:color w:val="000000" w:themeColor="text1"/>
          <w:rtl/>
        </w:rPr>
        <w:t>كساني</w:t>
      </w:r>
      <w:r w:rsidRPr="00C26C21">
        <w:rPr>
          <w:rFonts w:cs="B Nazanin" w:hint="cs"/>
          <w:color w:val="000000" w:themeColor="text1"/>
          <w:rtl/>
        </w:rPr>
        <w:t xml:space="preserve"> </w:t>
      </w:r>
      <w:r w:rsidRPr="00C26C21">
        <w:rPr>
          <w:rFonts w:cs="B Nazanin"/>
          <w:color w:val="000000" w:themeColor="text1"/>
          <w:rtl/>
        </w:rPr>
        <w:t>كه با تشكيل يا رهبري شبكه چند نفري به امر ارتشاء و اختلاس و كلاهبرداري مبادرت ورزند علاوه بر ضبط كليه اموال منقول و غير منقولي كه از‌طريق رشوه كسب كرده‌اند بنفع دولت و استرداد اموال مذكور در مورد اختلاس و كلاهبراري و رد آن حسب مورد به دولت يا افراد، به جزاي نقدي‌ معادل مجموع آن اموال و انفصال دائم از خدمات دولتي و حبس از پانزده سال تا ابد محكوم مي‌شوند و در صورتي</w:t>
      </w:r>
      <w:r w:rsidRPr="00C26C21">
        <w:rPr>
          <w:rFonts w:cs="B Nazanin" w:hint="cs"/>
          <w:color w:val="000000" w:themeColor="text1"/>
          <w:rtl/>
        </w:rPr>
        <w:t xml:space="preserve"> </w:t>
      </w:r>
      <w:r w:rsidRPr="00C26C21">
        <w:rPr>
          <w:rFonts w:cs="B Nazanin"/>
          <w:color w:val="000000" w:themeColor="text1"/>
          <w:rtl/>
        </w:rPr>
        <w:t>كه مصداق مفسد في الارض ‌باشند مجازات آنها، مجازات مفسد في الارض خواهد بو</w:t>
      </w:r>
      <w:r w:rsidRPr="00C26C21">
        <w:rPr>
          <w:rFonts w:cs="B Nazanin" w:hint="cs"/>
          <w:color w:val="000000" w:themeColor="text1"/>
          <w:rtl/>
        </w:rPr>
        <w:t>د.</w:t>
      </w:r>
      <w:r w:rsidRPr="00C26C21">
        <w:rPr>
          <w:rStyle w:val="FootnoteReference"/>
          <w:rFonts w:cs="B Nazanin"/>
          <w:color w:val="000000" w:themeColor="text1"/>
          <w:rtl/>
        </w:rPr>
        <w:footnoteReference w:id="13"/>
      </w:r>
      <w:r w:rsidRPr="00C26C21">
        <w:rPr>
          <w:rFonts w:cs="B Nazanin" w:hint="cs"/>
          <w:color w:val="FF0000"/>
          <w:rtl/>
        </w:rPr>
        <w:t xml:space="preserve">                                                                                              </w:t>
      </w:r>
    </w:p>
    <w:p w:rsidR="00593A27" w:rsidRDefault="00FE0FBE" w:rsidP="00C26C21">
      <w:pPr>
        <w:bidi/>
        <w:spacing w:after="0" w:line="240" w:lineRule="auto"/>
        <w:jc w:val="lowKashida"/>
        <w:rPr>
          <w:rFonts w:cs="B Zar"/>
          <w:color w:val="000000" w:themeColor="text1"/>
          <w:sz w:val="28"/>
          <w:szCs w:val="28"/>
          <w:rtl/>
        </w:rPr>
      </w:pPr>
      <w:r w:rsidRPr="00C26C21">
        <w:rPr>
          <w:rFonts w:cs="B Nazanin" w:hint="eastAsia"/>
          <w:color w:val="000000" w:themeColor="text1"/>
          <w:sz w:val="24"/>
          <w:szCs w:val="24"/>
          <w:rtl/>
        </w:rPr>
        <w:t>با</w:t>
      </w:r>
      <w:r w:rsidRPr="00C26C21">
        <w:rPr>
          <w:rFonts w:cs="B Nazanin"/>
          <w:color w:val="000000" w:themeColor="text1"/>
          <w:sz w:val="24"/>
          <w:szCs w:val="24"/>
          <w:rtl/>
        </w:rPr>
        <w:t xml:space="preserve"> وجود قوان</w:t>
      </w:r>
      <w:r w:rsidRPr="00C26C21">
        <w:rPr>
          <w:rFonts w:cs="B Nazanin" w:hint="cs"/>
          <w:color w:val="000000" w:themeColor="text1"/>
          <w:sz w:val="24"/>
          <w:szCs w:val="24"/>
          <w:rtl/>
        </w:rPr>
        <w:t>ی</w:t>
      </w:r>
      <w:r w:rsidRPr="00C26C21">
        <w:rPr>
          <w:rFonts w:cs="B Nazanin" w:hint="eastAsia"/>
          <w:color w:val="000000" w:themeColor="text1"/>
          <w:sz w:val="24"/>
          <w:szCs w:val="24"/>
          <w:rtl/>
        </w:rPr>
        <w:t>ن</w:t>
      </w:r>
      <w:r w:rsidRPr="00C26C21">
        <w:rPr>
          <w:rFonts w:cs="B Nazanin"/>
          <w:color w:val="000000" w:themeColor="text1"/>
          <w:sz w:val="24"/>
          <w:szCs w:val="24"/>
          <w:rtl/>
        </w:rPr>
        <w:t xml:space="preserve"> متعدد در مورد رشا و ارتشا اما معمولا به علت ضعف نظارت بر عملکرد کارمندان دولت و همچن</w:t>
      </w:r>
      <w:r w:rsidRPr="00C26C21">
        <w:rPr>
          <w:rFonts w:cs="B Nazanin" w:hint="cs"/>
          <w:color w:val="000000" w:themeColor="text1"/>
          <w:sz w:val="24"/>
          <w:szCs w:val="24"/>
          <w:rtl/>
        </w:rPr>
        <w:t>ی</w:t>
      </w:r>
      <w:r w:rsidRPr="00C26C21">
        <w:rPr>
          <w:rFonts w:cs="B Nazanin" w:hint="eastAsia"/>
          <w:color w:val="000000" w:themeColor="text1"/>
          <w:sz w:val="24"/>
          <w:szCs w:val="24"/>
          <w:rtl/>
        </w:rPr>
        <w:t>ن</w:t>
      </w:r>
      <w:r w:rsidRPr="00C26C21">
        <w:rPr>
          <w:rFonts w:cs="B Nazanin"/>
          <w:color w:val="000000" w:themeColor="text1"/>
          <w:sz w:val="24"/>
          <w:szCs w:val="24"/>
          <w:rtl/>
        </w:rPr>
        <w:t xml:space="preserve"> عدم کفا</w:t>
      </w:r>
      <w:r w:rsidRPr="00C26C21">
        <w:rPr>
          <w:rFonts w:cs="B Nazanin" w:hint="cs"/>
          <w:color w:val="000000" w:themeColor="text1"/>
          <w:sz w:val="24"/>
          <w:szCs w:val="24"/>
          <w:rtl/>
        </w:rPr>
        <w:t>ی</w:t>
      </w:r>
      <w:r w:rsidRPr="00C26C21">
        <w:rPr>
          <w:rFonts w:cs="B Nazanin" w:hint="eastAsia"/>
          <w:color w:val="000000" w:themeColor="text1"/>
          <w:sz w:val="24"/>
          <w:szCs w:val="24"/>
          <w:rtl/>
        </w:rPr>
        <w:t>ت</w:t>
      </w:r>
      <w:r w:rsidRPr="00C26C21">
        <w:rPr>
          <w:rFonts w:cs="B Nazanin"/>
          <w:color w:val="000000" w:themeColor="text1"/>
          <w:sz w:val="24"/>
          <w:szCs w:val="24"/>
          <w:rtl/>
        </w:rPr>
        <w:t xml:space="preserve"> دستمزدها</w:t>
      </w:r>
      <w:r w:rsidRPr="00C26C21">
        <w:rPr>
          <w:rFonts w:cs="B Nazanin" w:hint="cs"/>
          <w:color w:val="000000" w:themeColor="text1"/>
          <w:sz w:val="24"/>
          <w:szCs w:val="24"/>
          <w:rtl/>
        </w:rPr>
        <w:t>ی</w:t>
      </w:r>
      <w:r w:rsidRPr="00C26C21">
        <w:rPr>
          <w:rFonts w:cs="B Nazanin"/>
          <w:color w:val="000000" w:themeColor="text1"/>
          <w:sz w:val="24"/>
          <w:szCs w:val="24"/>
          <w:rtl/>
        </w:rPr>
        <w:t xml:space="preserve"> کارمندان دولت، نظام ادار</w:t>
      </w:r>
      <w:r w:rsidRPr="00C26C21">
        <w:rPr>
          <w:rFonts w:cs="B Nazanin" w:hint="cs"/>
          <w:color w:val="000000" w:themeColor="text1"/>
          <w:sz w:val="24"/>
          <w:szCs w:val="24"/>
          <w:rtl/>
        </w:rPr>
        <w:t>ی</w:t>
      </w:r>
      <w:r w:rsidRPr="00C26C21">
        <w:rPr>
          <w:rFonts w:cs="B Nazanin"/>
          <w:color w:val="000000" w:themeColor="text1"/>
          <w:sz w:val="24"/>
          <w:szCs w:val="24"/>
          <w:rtl/>
        </w:rPr>
        <w:t xml:space="preserve"> و قضا</w:t>
      </w:r>
      <w:r w:rsidRPr="00C26C21">
        <w:rPr>
          <w:rFonts w:cs="B Nazanin" w:hint="cs"/>
          <w:color w:val="000000" w:themeColor="text1"/>
          <w:sz w:val="24"/>
          <w:szCs w:val="24"/>
          <w:rtl/>
        </w:rPr>
        <w:t>یی</w:t>
      </w:r>
      <w:r w:rsidRPr="00C26C21">
        <w:rPr>
          <w:rFonts w:cs="B Nazanin"/>
          <w:color w:val="000000" w:themeColor="text1"/>
          <w:sz w:val="24"/>
          <w:szCs w:val="24"/>
          <w:rtl/>
        </w:rPr>
        <w:t xml:space="preserve"> دولت‌ها هم</w:t>
      </w:r>
      <w:r w:rsidRPr="00C26C21">
        <w:rPr>
          <w:rFonts w:cs="B Nazanin" w:hint="cs"/>
          <w:color w:val="000000" w:themeColor="text1"/>
          <w:sz w:val="24"/>
          <w:szCs w:val="24"/>
          <w:rtl/>
        </w:rPr>
        <w:t>ی</w:t>
      </w:r>
      <w:r w:rsidRPr="00C26C21">
        <w:rPr>
          <w:rFonts w:cs="B Nazanin" w:hint="eastAsia"/>
          <w:color w:val="000000" w:themeColor="text1"/>
          <w:sz w:val="24"/>
          <w:szCs w:val="24"/>
          <w:rtl/>
        </w:rPr>
        <w:t>شه</w:t>
      </w:r>
      <w:r w:rsidRPr="00C26C21">
        <w:rPr>
          <w:rFonts w:cs="B Nazanin"/>
          <w:color w:val="000000" w:themeColor="text1"/>
          <w:sz w:val="24"/>
          <w:szCs w:val="24"/>
          <w:rtl/>
        </w:rPr>
        <w:t xml:space="preserve"> در معرض ارتکاب چن</w:t>
      </w:r>
      <w:r w:rsidRPr="00C26C21">
        <w:rPr>
          <w:rFonts w:cs="B Nazanin" w:hint="cs"/>
          <w:color w:val="000000" w:themeColor="text1"/>
          <w:sz w:val="24"/>
          <w:szCs w:val="24"/>
          <w:rtl/>
        </w:rPr>
        <w:t>ی</w:t>
      </w:r>
      <w:r w:rsidRPr="00C26C21">
        <w:rPr>
          <w:rFonts w:cs="B Nazanin" w:hint="eastAsia"/>
          <w:color w:val="000000" w:themeColor="text1"/>
          <w:sz w:val="24"/>
          <w:szCs w:val="24"/>
          <w:rtl/>
        </w:rPr>
        <w:t>ن</w:t>
      </w:r>
      <w:r w:rsidRPr="00C26C21">
        <w:rPr>
          <w:rFonts w:cs="B Nazanin"/>
          <w:color w:val="000000" w:themeColor="text1"/>
          <w:sz w:val="24"/>
          <w:szCs w:val="24"/>
          <w:rtl/>
        </w:rPr>
        <w:t xml:space="preserve"> جرا</w:t>
      </w:r>
      <w:r w:rsidRPr="00C26C21">
        <w:rPr>
          <w:rFonts w:cs="B Nazanin" w:hint="cs"/>
          <w:color w:val="000000" w:themeColor="text1"/>
          <w:sz w:val="24"/>
          <w:szCs w:val="24"/>
          <w:rtl/>
        </w:rPr>
        <w:t>ی</w:t>
      </w:r>
      <w:r w:rsidRPr="00C26C21">
        <w:rPr>
          <w:rFonts w:cs="B Nazanin" w:hint="eastAsia"/>
          <w:color w:val="000000" w:themeColor="text1"/>
          <w:sz w:val="24"/>
          <w:szCs w:val="24"/>
          <w:rtl/>
        </w:rPr>
        <w:t>م</w:t>
      </w:r>
      <w:r w:rsidRPr="00C26C21">
        <w:rPr>
          <w:rFonts w:cs="B Nazanin" w:hint="cs"/>
          <w:color w:val="000000" w:themeColor="text1"/>
          <w:sz w:val="24"/>
          <w:szCs w:val="24"/>
          <w:rtl/>
        </w:rPr>
        <w:t>ی</w:t>
      </w:r>
      <w:r w:rsidRPr="00C26C21">
        <w:rPr>
          <w:rFonts w:cs="B Nazanin"/>
          <w:color w:val="000000" w:themeColor="text1"/>
          <w:sz w:val="24"/>
          <w:szCs w:val="24"/>
          <w:rtl/>
        </w:rPr>
        <w:t xml:space="preserve"> هستند.</w:t>
      </w:r>
      <w:r w:rsidRPr="00C26C21">
        <w:rPr>
          <w:rFonts w:cs="B Zar"/>
          <w:color w:val="000000" w:themeColor="text1"/>
          <w:sz w:val="24"/>
          <w:szCs w:val="24"/>
          <w:rtl/>
        </w:rPr>
        <w:t xml:space="preserve"> </w:t>
      </w:r>
      <w:r>
        <w:rPr>
          <w:rStyle w:val="FootnoteReference"/>
          <w:rtl/>
        </w:rPr>
        <w:footnoteReference w:id="14"/>
      </w:r>
    </w:p>
    <w:bookmarkEnd w:id="0"/>
    <w:p w:rsidR="001F64E0" w:rsidRDefault="001F64E0" w:rsidP="001F64E0">
      <w:pPr>
        <w:bidi/>
        <w:spacing w:after="0" w:line="240" w:lineRule="auto"/>
        <w:jc w:val="lowKashida"/>
        <w:rPr>
          <w:rFonts w:cs="B Zar"/>
          <w:color w:val="000000" w:themeColor="text1"/>
          <w:sz w:val="28"/>
          <w:szCs w:val="28"/>
          <w:rtl/>
        </w:rPr>
      </w:pPr>
    </w:p>
    <w:p w:rsidR="001F64E0" w:rsidRPr="001F64E0" w:rsidRDefault="001F64E0" w:rsidP="001F64E0">
      <w:pPr>
        <w:bidi/>
        <w:spacing w:after="0" w:line="240" w:lineRule="auto"/>
        <w:jc w:val="lowKashida"/>
        <w:rPr>
          <w:b/>
          <w:bCs/>
          <w:sz w:val="24"/>
          <w:szCs w:val="24"/>
        </w:rPr>
      </w:pPr>
      <w:r w:rsidRPr="001F64E0">
        <w:rPr>
          <w:rFonts w:cs="B Zar" w:hint="cs"/>
          <w:b/>
          <w:bCs/>
          <w:color w:val="000000" w:themeColor="text1"/>
          <w:sz w:val="24"/>
          <w:szCs w:val="24"/>
          <w:rtl/>
        </w:rPr>
        <w:t xml:space="preserve">                                                           </w:t>
      </w:r>
      <w:r>
        <w:rPr>
          <w:rFonts w:cs="B Zar" w:hint="cs"/>
          <w:b/>
          <w:bCs/>
          <w:color w:val="000000" w:themeColor="text1"/>
          <w:sz w:val="24"/>
          <w:szCs w:val="24"/>
          <w:rtl/>
        </w:rPr>
        <w:t xml:space="preserve"> اداره کل حقوقی</w:t>
      </w:r>
      <w:r w:rsidRPr="001F64E0">
        <w:rPr>
          <w:rFonts w:cs="B Zar" w:hint="cs"/>
          <w:b/>
          <w:bCs/>
          <w:color w:val="000000" w:themeColor="text1"/>
          <w:sz w:val="24"/>
          <w:szCs w:val="24"/>
          <w:rtl/>
        </w:rPr>
        <w:t xml:space="preserve"> ،املاک </w:t>
      </w:r>
      <w:r>
        <w:rPr>
          <w:rFonts w:cs="B Zar" w:hint="cs"/>
          <w:b/>
          <w:bCs/>
          <w:color w:val="000000" w:themeColor="text1"/>
          <w:sz w:val="24"/>
          <w:szCs w:val="24"/>
          <w:rtl/>
        </w:rPr>
        <w:t xml:space="preserve">، </w:t>
      </w:r>
      <w:r w:rsidRPr="001F64E0">
        <w:rPr>
          <w:rFonts w:cs="B Zar" w:hint="cs"/>
          <w:b/>
          <w:bCs/>
          <w:color w:val="000000" w:themeColor="text1"/>
          <w:sz w:val="24"/>
          <w:szCs w:val="24"/>
          <w:rtl/>
        </w:rPr>
        <w:t>قراردادها و رسیدگی به شکایات</w:t>
      </w:r>
    </w:p>
    <w:sectPr w:rsidR="001F64E0" w:rsidRPr="001F64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A62" w:rsidRDefault="00D36A62" w:rsidP="00FE0FBE">
      <w:pPr>
        <w:spacing w:after="0" w:line="240" w:lineRule="auto"/>
      </w:pPr>
      <w:r>
        <w:separator/>
      </w:r>
    </w:p>
  </w:endnote>
  <w:endnote w:type="continuationSeparator" w:id="0">
    <w:p w:rsidR="00D36A62" w:rsidRDefault="00D36A62" w:rsidP="00FE0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Pristina">
    <w:panose1 w:val="03060402040406080204"/>
    <w:charset w:val="00"/>
    <w:family w:val="script"/>
    <w:pitch w:val="variable"/>
    <w:sig w:usb0="00000003" w:usb1="00000000" w:usb2="00000000" w:usb3="00000000" w:csb0="00000001" w:csb1="00000000"/>
  </w:font>
  <w:font w:name="Segoe UI Black">
    <w:panose1 w:val="020B0A02040204020203"/>
    <w:charset w:val="00"/>
    <w:family w:val="swiss"/>
    <w:pitch w:val="variable"/>
    <w:sig w:usb0="E10002FF" w:usb1="4000E47F" w:usb2="00000021" w:usb3="00000000" w:csb0="0000019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A62" w:rsidRDefault="00D36A62" w:rsidP="00FE0FBE">
      <w:pPr>
        <w:bidi/>
        <w:spacing w:after="0" w:line="240" w:lineRule="auto"/>
      </w:pPr>
      <w:r>
        <w:separator/>
      </w:r>
    </w:p>
  </w:footnote>
  <w:footnote w:type="continuationSeparator" w:id="0">
    <w:p w:rsidR="00D36A62" w:rsidRDefault="00D36A62" w:rsidP="00FE0FBE">
      <w:pPr>
        <w:spacing w:after="0" w:line="240" w:lineRule="auto"/>
      </w:pPr>
      <w:r>
        <w:continuationSeparator/>
      </w:r>
    </w:p>
  </w:footnote>
  <w:footnote w:id="1">
    <w:p w:rsidR="00FE0FBE" w:rsidRPr="00850159" w:rsidRDefault="00FE0FBE" w:rsidP="00FE0FBE">
      <w:pPr>
        <w:pStyle w:val="FootnoteText"/>
        <w:bidi/>
        <w:rPr>
          <w:rFonts w:cs="B Zar"/>
          <w:sz w:val="24"/>
          <w:szCs w:val="24"/>
          <w:rtl/>
          <w:lang w:bidi="fa-IR"/>
        </w:rPr>
      </w:pPr>
      <w:r>
        <w:rPr>
          <w:rStyle w:val="FootnoteReference"/>
        </w:rPr>
        <w:footnoteRef/>
      </w:r>
      <w:r>
        <w:t xml:space="preserve"> </w:t>
      </w:r>
      <w:r w:rsidRPr="00850159">
        <w:rPr>
          <w:rFonts w:cs="B Zar" w:hint="cs"/>
          <w:sz w:val="24"/>
          <w:szCs w:val="24"/>
          <w:rtl/>
          <w:lang w:bidi="fa-IR"/>
        </w:rPr>
        <w:t>- ماده 588 قانون مجازات اسلامی(تعزیرات)</w:t>
      </w:r>
    </w:p>
  </w:footnote>
  <w:footnote w:id="2">
    <w:p w:rsidR="00FE0FBE" w:rsidRDefault="00FE0FBE" w:rsidP="00FE0FBE">
      <w:pPr>
        <w:pStyle w:val="FootnoteText"/>
        <w:bidi/>
        <w:rPr>
          <w:rtl/>
          <w:lang w:bidi="fa-IR"/>
        </w:rPr>
      </w:pPr>
      <w:r w:rsidRPr="00850159">
        <w:rPr>
          <w:rStyle w:val="FootnoteReference"/>
          <w:rFonts w:cs="B Zar"/>
          <w:sz w:val="24"/>
          <w:szCs w:val="24"/>
        </w:rPr>
        <w:footnoteRef/>
      </w:r>
      <w:r w:rsidRPr="00850159">
        <w:rPr>
          <w:rFonts w:cs="B Zar"/>
          <w:sz w:val="24"/>
          <w:szCs w:val="24"/>
        </w:rPr>
        <w:t xml:space="preserve"> </w:t>
      </w:r>
      <w:r w:rsidRPr="00850159">
        <w:rPr>
          <w:rFonts w:cs="B Zar" w:hint="cs"/>
          <w:sz w:val="24"/>
          <w:szCs w:val="24"/>
          <w:rtl/>
          <w:lang w:bidi="fa-IR"/>
        </w:rPr>
        <w:t>- ماده 590 قانون مجازات اسلامی(تعزیرات)</w:t>
      </w:r>
    </w:p>
  </w:footnote>
  <w:footnote w:id="3">
    <w:p w:rsidR="00FE0FBE" w:rsidRDefault="00FE0FBE" w:rsidP="00FE0FBE">
      <w:pPr>
        <w:pStyle w:val="FootnoteText"/>
        <w:bidi/>
        <w:rPr>
          <w:rtl/>
          <w:lang w:bidi="fa-IR"/>
        </w:rPr>
      </w:pPr>
      <w:r>
        <w:rPr>
          <w:rStyle w:val="FootnoteReference"/>
        </w:rPr>
        <w:footnoteRef/>
      </w:r>
      <w:r>
        <w:t xml:space="preserve"> </w:t>
      </w:r>
      <w:r>
        <w:rPr>
          <w:rFonts w:hint="cs"/>
          <w:rtl/>
          <w:lang w:bidi="fa-IR"/>
        </w:rPr>
        <w:t xml:space="preserve">- </w:t>
      </w:r>
      <w:r w:rsidRPr="00850159">
        <w:rPr>
          <w:rFonts w:cs="B Zar" w:hint="cs"/>
          <w:sz w:val="24"/>
          <w:szCs w:val="24"/>
          <w:rtl/>
          <w:lang w:bidi="fa-IR"/>
        </w:rPr>
        <w:t>ماده 59</w:t>
      </w:r>
      <w:r>
        <w:rPr>
          <w:rFonts w:cs="B Zar" w:hint="cs"/>
          <w:sz w:val="24"/>
          <w:szCs w:val="24"/>
          <w:rtl/>
          <w:lang w:bidi="fa-IR"/>
        </w:rPr>
        <w:t>1</w:t>
      </w:r>
      <w:r w:rsidRPr="00850159">
        <w:rPr>
          <w:rFonts w:cs="B Zar" w:hint="cs"/>
          <w:sz w:val="24"/>
          <w:szCs w:val="24"/>
          <w:rtl/>
          <w:lang w:bidi="fa-IR"/>
        </w:rPr>
        <w:t xml:space="preserve"> قانون مجازات اسلامی(تعزیرات)</w:t>
      </w:r>
    </w:p>
  </w:footnote>
  <w:footnote w:id="4">
    <w:p w:rsidR="00FE0FBE" w:rsidRDefault="00FE0FBE" w:rsidP="00FE0FBE">
      <w:pPr>
        <w:pStyle w:val="FootnoteText"/>
        <w:bidi/>
        <w:rPr>
          <w:rtl/>
          <w:lang w:bidi="fa-IR"/>
        </w:rPr>
      </w:pPr>
      <w:r>
        <w:rPr>
          <w:rStyle w:val="FootnoteReference"/>
        </w:rPr>
        <w:footnoteRef/>
      </w:r>
      <w:r>
        <w:t xml:space="preserve"> </w:t>
      </w:r>
      <w:r>
        <w:rPr>
          <w:rFonts w:hint="cs"/>
          <w:rtl/>
          <w:lang w:bidi="fa-IR"/>
        </w:rPr>
        <w:t xml:space="preserve">- </w:t>
      </w:r>
      <w:r w:rsidRPr="00850159">
        <w:rPr>
          <w:rFonts w:cs="B Zar" w:hint="cs"/>
          <w:sz w:val="24"/>
          <w:szCs w:val="24"/>
          <w:rtl/>
          <w:lang w:bidi="fa-IR"/>
        </w:rPr>
        <w:t xml:space="preserve">ماده </w:t>
      </w:r>
      <w:r>
        <w:rPr>
          <w:rFonts w:cs="B Zar" w:hint="cs"/>
          <w:sz w:val="24"/>
          <w:szCs w:val="24"/>
          <w:rtl/>
          <w:lang w:bidi="fa-IR"/>
        </w:rPr>
        <w:t>592</w:t>
      </w:r>
      <w:r w:rsidRPr="00850159">
        <w:rPr>
          <w:rFonts w:cs="B Zar" w:hint="cs"/>
          <w:sz w:val="24"/>
          <w:szCs w:val="24"/>
          <w:rtl/>
          <w:lang w:bidi="fa-IR"/>
        </w:rPr>
        <w:t xml:space="preserve"> قانون مجازات اسلامی(تعزیرات)</w:t>
      </w:r>
    </w:p>
  </w:footnote>
  <w:footnote w:id="5">
    <w:p w:rsidR="00FE0FBE" w:rsidRDefault="00FE0FBE" w:rsidP="00FE0FBE">
      <w:pPr>
        <w:pStyle w:val="FootnoteText"/>
        <w:bidi/>
        <w:rPr>
          <w:rtl/>
          <w:lang w:bidi="fa-IR"/>
        </w:rPr>
      </w:pPr>
      <w:r>
        <w:rPr>
          <w:rStyle w:val="FootnoteReference"/>
        </w:rPr>
        <w:footnoteRef/>
      </w:r>
      <w:r>
        <w:t xml:space="preserve"> </w:t>
      </w:r>
      <w:r>
        <w:rPr>
          <w:rFonts w:hint="cs"/>
          <w:rtl/>
          <w:lang w:bidi="fa-IR"/>
        </w:rPr>
        <w:t>-</w:t>
      </w:r>
      <w:r w:rsidRPr="00850159">
        <w:rPr>
          <w:rFonts w:cs="B Zar" w:hint="cs"/>
          <w:sz w:val="24"/>
          <w:szCs w:val="24"/>
          <w:rtl/>
          <w:lang w:bidi="fa-IR"/>
        </w:rPr>
        <w:t xml:space="preserve"> ماده 59</w:t>
      </w:r>
      <w:r>
        <w:rPr>
          <w:rFonts w:cs="B Zar" w:hint="cs"/>
          <w:sz w:val="24"/>
          <w:szCs w:val="24"/>
          <w:rtl/>
          <w:lang w:bidi="fa-IR"/>
        </w:rPr>
        <w:t>3</w:t>
      </w:r>
      <w:r w:rsidRPr="00850159">
        <w:rPr>
          <w:rFonts w:cs="B Zar" w:hint="cs"/>
          <w:sz w:val="24"/>
          <w:szCs w:val="24"/>
          <w:rtl/>
          <w:lang w:bidi="fa-IR"/>
        </w:rPr>
        <w:t xml:space="preserve"> قانون مجازات اسلامی(تعزیرات)</w:t>
      </w:r>
    </w:p>
  </w:footnote>
  <w:footnote w:id="6">
    <w:p w:rsidR="00FE0FBE" w:rsidRDefault="00FE0FBE" w:rsidP="00FE0FBE">
      <w:pPr>
        <w:pStyle w:val="NormalWeb"/>
        <w:bidi/>
        <w:spacing w:before="0" w:beforeAutospacing="0" w:after="0" w:afterAutospacing="0"/>
        <w:jc w:val="lowKashida"/>
        <w:rPr>
          <w:rFonts w:cs="B Mitra"/>
          <w:color w:val="FF0000"/>
          <w:rtl/>
          <w:lang w:bidi="fa-IR"/>
        </w:rPr>
      </w:pPr>
      <w:r>
        <w:rPr>
          <w:rStyle w:val="FootnoteReference"/>
        </w:rPr>
        <w:footnoteRef/>
      </w:r>
      <w:r>
        <w:t xml:space="preserve"> </w:t>
      </w:r>
      <w:r>
        <w:rPr>
          <w:rFonts w:hint="cs"/>
          <w:rtl/>
          <w:lang w:bidi="fa-IR"/>
        </w:rPr>
        <w:t>-</w:t>
      </w:r>
      <w:r w:rsidRPr="00850159">
        <w:rPr>
          <w:rFonts w:cs="B Zar" w:hint="cs"/>
          <w:rtl/>
          <w:lang w:bidi="fa-IR"/>
        </w:rPr>
        <w:t xml:space="preserve"> ماده 5</w:t>
      </w:r>
      <w:r>
        <w:rPr>
          <w:rFonts w:cs="B Zar" w:hint="cs"/>
          <w:rtl/>
          <w:lang w:bidi="fa-IR"/>
        </w:rPr>
        <w:t>94</w:t>
      </w:r>
      <w:r w:rsidRPr="00850159">
        <w:rPr>
          <w:rFonts w:cs="B Zar" w:hint="cs"/>
          <w:rtl/>
          <w:lang w:bidi="fa-IR"/>
        </w:rPr>
        <w:t xml:space="preserve"> قانون مجازات اسلامی(تعزیرات)</w:t>
      </w:r>
    </w:p>
    <w:p w:rsidR="00FE0FBE" w:rsidRDefault="00FE0FBE" w:rsidP="00FE0FBE">
      <w:pPr>
        <w:pStyle w:val="FootnoteText"/>
        <w:bidi/>
        <w:rPr>
          <w:rtl/>
          <w:lang w:bidi="fa-IR"/>
        </w:rPr>
      </w:pPr>
    </w:p>
  </w:footnote>
  <w:footnote w:id="7">
    <w:p w:rsidR="00FE0FBE" w:rsidRPr="007E56ED" w:rsidRDefault="00FE0FBE" w:rsidP="00FE0FBE">
      <w:pPr>
        <w:pStyle w:val="FootnoteText"/>
        <w:bidi/>
        <w:rPr>
          <w:rFonts w:cs="B Zar"/>
          <w:sz w:val="24"/>
          <w:szCs w:val="24"/>
          <w:rtl/>
          <w:lang w:bidi="fa-IR"/>
        </w:rPr>
      </w:pPr>
      <w:r>
        <w:rPr>
          <w:rStyle w:val="FootnoteReference"/>
        </w:rPr>
        <w:footnoteRef/>
      </w:r>
      <w:r>
        <w:t xml:space="preserve"> </w:t>
      </w:r>
      <w:r w:rsidRPr="007E56ED">
        <w:rPr>
          <w:rFonts w:cs="B Zar" w:hint="cs"/>
          <w:sz w:val="24"/>
          <w:szCs w:val="24"/>
          <w:rtl/>
          <w:lang w:bidi="fa-IR"/>
        </w:rPr>
        <w:t xml:space="preserve">- ماده 3 </w:t>
      </w:r>
      <w:r w:rsidRPr="007E56ED">
        <w:rPr>
          <w:rFonts w:cs="B Zar"/>
          <w:color w:val="000000" w:themeColor="text1"/>
          <w:sz w:val="24"/>
          <w:szCs w:val="24"/>
          <w:rtl/>
        </w:rPr>
        <w:t>قانون تشد</w:t>
      </w:r>
      <w:r w:rsidRPr="007E56ED">
        <w:rPr>
          <w:rFonts w:cs="B Zar" w:hint="cs"/>
          <w:color w:val="000000" w:themeColor="text1"/>
          <w:sz w:val="24"/>
          <w:szCs w:val="24"/>
          <w:rtl/>
        </w:rPr>
        <w:t>ی</w:t>
      </w:r>
      <w:r w:rsidRPr="007E56ED">
        <w:rPr>
          <w:rFonts w:cs="B Zar" w:hint="eastAsia"/>
          <w:color w:val="000000" w:themeColor="text1"/>
          <w:sz w:val="24"/>
          <w:szCs w:val="24"/>
          <w:rtl/>
        </w:rPr>
        <w:t>د</w:t>
      </w:r>
      <w:r w:rsidRPr="007E56ED">
        <w:rPr>
          <w:rFonts w:cs="B Zar"/>
          <w:color w:val="000000" w:themeColor="text1"/>
          <w:sz w:val="24"/>
          <w:szCs w:val="24"/>
          <w:rtl/>
        </w:rPr>
        <w:t xml:space="preserve"> مجازات مرتکب</w:t>
      </w:r>
      <w:r w:rsidRPr="007E56ED">
        <w:rPr>
          <w:rFonts w:cs="B Zar" w:hint="cs"/>
          <w:color w:val="000000" w:themeColor="text1"/>
          <w:sz w:val="24"/>
          <w:szCs w:val="24"/>
          <w:rtl/>
        </w:rPr>
        <w:t>ی</w:t>
      </w:r>
      <w:r w:rsidRPr="007E56ED">
        <w:rPr>
          <w:rFonts w:cs="B Zar" w:hint="eastAsia"/>
          <w:color w:val="000000" w:themeColor="text1"/>
          <w:sz w:val="24"/>
          <w:szCs w:val="24"/>
          <w:rtl/>
        </w:rPr>
        <w:t>ن</w:t>
      </w:r>
      <w:r w:rsidRPr="007E56ED">
        <w:rPr>
          <w:rFonts w:cs="B Zar"/>
          <w:color w:val="000000" w:themeColor="text1"/>
          <w:sz w:val="24"/>
          <w:szCs w:val="24"/>
          <w:rtl/>
        </w:rPr>
        <w:t xml:space="preserve"> ارتشا و اختلاس و کلاهبردار</w:t>
      </w:r>
      <w:r w:rsidRPr="007E56ED">
        <w:rPr>
          <w:rFonts w:cs="B Zar" w:hint="cs"/>
          <w:color w:val="000000" w:themeColor="text1"/>
          <w:sz w:val="24"/>
          <w:szCs w:val="24"/>
          <w:rtl/>
        </w:rPr>
        <w:t>ی</w:t>
      </w:r>
    </w:p>
  </w:footnote>
  <w:footnote w:id="8">
    <w:p w:rsidR="00FE0FBE" w:rsidRDefault="00FE0FBE" w:rsidP="00FE0FBE">
      <w:pPr>
        <w:pStyle w:val="FootnoteText"/>
        <w:bidi/>
        <w:rPr>
          <w:rtl/>
          <w:lang w:bidi="fa-IR"/>
        </w:rPr>
      </w:pPr>
      <w:r w:rsidRPr="007E56ED">
        <w:rPr>
          <w:rStyle w:val="FootnoteReference"/>
          <w:rFonts w:cs="B Zar"/>
          <w:sz w:val="24"/>
          <w:szCs w:val="24"/>
        </w:rPr>
        <w:footnoteRef/>
      </w:r>
      <w:r w:rsidRPr="007E56ED">
        <w:rPr>
          <w:rFonts w:cs="B Zar"/>
          <w:sz w:val="24"/>
          <w:szCs w:val="24"/>
        </w:rPr>
        <w:t xml:space="preserve"> </w:t>
      </w:r>
      <w:r w:rsidRPr="007E56ED">
        <w:rPr>
          <w:rFonts w:cs="B Zar" w:hint="cs"/>
          <w:sz w:val="24"/>
          <w:szCs w:val="24"/>
          <w:rtl/>
          <w:lang w:bidi="fa-IR"/>
        </w:rPr>
        <w:t xml:space="preserve">-تبصره یک  ماده 3 </w:t>
      </w:r>
      <w:r w:rsidRPr="007E56ED">
        <w:rPr>
          <w:rFonts w:cs="B Zar"/>
          <w:color w:val="000000" w:themeColor="text1"/>
          <w:sz w:val="24"/>
          <w:szCs w:val="24"/>
          <w:rtl/>
        </w:rPr>
        <w:t>قانون تشد</w:t>
      </w:r>
      <w:r w:rsidRPr="007E56ED">
        <w:rPr>
          <w:rFonts w:cs="B Zar" w:hint="cs"/>
          <w:color w:val="000000" w:themeColor="text1"/>
          <w:sz w:val="24"/>
          <w:szCs w:val="24"/>
          <w:rtl/>
        </w:rPr>
        <w:t>ی</w:t>
      </w:r>
      <w:r w:rsidRPr="007E56ED">
        <w:rPr>
          <w:rFonts w:cs="B Zar" w:hint="eastAsia"/>
          <w:color w:val="000000" w:themeColor="text1"/>
          <w:sz w:val="24"/>
          <w:szCs w:val="24"/>
          <w:rtl/>
        </w:rPr>
        <w:t>د</w:t>
      </w:r>
      <w:r w:rsidRPr="007E56ED">
        <w:rPr>
          <w:rFonts w:cs="B Zar"/>
          <w:color w:val="000000" w:themeColor="text1"/>
          <w:sz w:val="24"/>
          <w:szCs w:val="24"/>
          <w:rtl/>
        </w:rPr>
        <w:t xml:space="preserve"> مجازات مرتکب</w:t>
      </w:r>
      <w:r w:rsidRPr="007E56ED">
        <w:rPr>
          <w:rFonts w:cs="B Zar" w:hint="cs"/>
          <w:color w:val="000000" w:themeColor="text1"/>
          <w:sz w:val="24"/>
          <w:szCs w:val="24"/>
          <w:rtl/>
        </w:rPr>
        <w:t>ی</w:t>
      </w:r>
      <w:r w:rsidRPr="007E56ED">
        <w:rPr>
          <w:rFonts w:cs="B Zar" w:hint="eastAsia"/>
          <w:color w:val="000000" w:themeColor="text1"/>
          <w:sz w:val="24"/>
          <w:szCs w:val="24"/>
          <w:rtl/>
        </w:rPr>
        <w:t>ن</w:t>
      </w:r>
      <w:r w:rsidRPr="007E56ED">
        <w:rPr>
          <w:rFonts w:cs="B Zar"/>
          <w:color w:val="000000" w:themeColor="text1"/>
          <w:sz w:val="24"/>
          <w:szCs w:val="24"/>
          <w:rtl/>
        </w:rPr>
        <w:t xml:space="preserve"> ارتشا و اختلاس و کلاهبردار</w:t>
      </w:r>
      <w:r w:rsidRPr="007E56ED">
        <w:rPr>
          <w:rFonts w:cs="B Zar" w:hint="cs"/>
          <w:color w:val="000000" w:themeColor="text1"/>
          <w:sz w:val="24"/>
          <w:szCs w:val="24"/>
          <w:rtl/>
        </w:rPr>
        <w:t>ی</w:t>
      </w:r>
    </w:p>
  </w:footnote>
  <w:footnote w:id="9">
    <w:p w:rsidR="00FE0FBE" w:rsidRDefault="00FE0FBE" w:rsidP="00FE0FBE">
      <w:pPr>
        <w:pStyle w:val="FootnoteText"/>
        <w:bidi/>
        <w:rPr>
          <w:rtl/>
          <w:lang w:bidi="fa-IR"/>
        </w:rPr>
      </w:pPr>
      <w:r>
        <w:rPr>
          <w:rStyle w:val="FootnoteReference"/>
        </w:rPr>
        <w:footnoteRef/>
      </w:r>
      <w:r>
        <w:t xml:space="preserve"> </w:t>
      </w:r>
      <w:r>
        <w:rPr>
          <w:rFonts w:hint="cs"/>
          <w:rtl/>
          <w:lang w:bidi="fa-IR"/>
        </w:rPr>
        <w:t xml:space="preserve">- </w:t>
      </w:r>
      <w:r>
        <w:rPr>
          <w:rFonts w:cs="B Zar" w:hint="cs"/>
          <w:sz w:val="24"/>
          <w:szCs w:val="24"/>
          <w:rtl/>
          <w:lang w:bidi="fa-IR"/>
        </w:rPr>
        <w:t>تبصره دو</w:t>
      </w:r>
      <w:r w:rsidRPr="007E56ED">
        <w:rPr>
          <w:rFonts w:cs="B Zar" w:hint="cs"/>
          <w:sz w:val="24"/>
          <w:szCs w:val="24"/>
          <w:rtl/>
          <w:lang w:bidi="fa-IR"/>
        </w:rPr>
        <w:t xml:space="preserve"> ماده 3 </w:t>
      </w:r>
      <w:r w:rsidRPr="007E56ED">
        <w:rPr>
          <w:rFonts w:cs="B Zar"/>
          <w:color w:val="000000" w:themeColor="text1"/>
          <w:sz w:val="24"/>
          <w:szCs w:val="24"/>
          <w:rtl/>
        </w:rPr>
        <w:t>قانون تشد</w:t>
      </w:r>
      <w:r w:rsidRPr="007E56ED">
        <w:rPr>
          <w:rFonts w:cs="B Zar" w:hint="cs"/>
          <w:color w:val="000000" w:themeColor="text1"/>
          <w:sz w:val="24"/>
          <w:szCs w:val="24"/>
          <w:rtl/>
        </w:rPr>
        <w:t>ی</w:t>
      </w:r>
      <w:r w:rsidRPr="007E56ED">
        <w:rPr>
          <w:rFonts w:cs="B Zar" w:hint="eastAsia"/>
          <w:color w:val="000000" w:themeColor="text1"/>
          <w:sz w:val="24"/>
          <w:szCs w:val="24"/>
          <w:rtl/>
        </w:rPr>
        <w:t>د</w:t>
      </w:r>
      <w:r w:rsidRPr="007E56ED">
        <w:rPr>
          <w:rFonts w:cs="B Zar"/>
          <w:color w:val="000000" w:themeColor="text1"/>
          <w:sz w:val="24"/>
          <w:szCs w:val="24"/>
          <w:rtl/>
        </w:rPr>
        <w:t xml:space="preserve"> مجازات مرتکب</w:t>
      </w:r>
      <w:r w:rsidRPr="007E56ED">
        <w:rPr>
          <w:rFonts w:cs="B Zar" w:hint="cs"/>
          <w:color w:val="000000" w:themeColor="text1"/>
          <w:sz w:val="24"/>
          <w:szCs w:val="24"/>
          <w:rtl/>
        </w:rPr>
        <w:t>ی</w:t>
      </w:r>
      <w:r w:rsidRPr="007E56ED">
        <w:rPr>
          <w:rFonts w:cs="B Zar" w:hint="eastAsia"/>
          <w:color w:val="000000" w:themeColor="text1"/>
          <w:sz w:val="24"/>
          <w:szCs w:val="24"/>
          <w:rtl/>
        </w:rPr>
        <w:t>ن</w:t>
      </w:r>
      <w:r w:rsidRPr="007E56ED">
        <w:rPr>
          <w:rFonts w:cs="B Zar"/>
          <w:color w:val="000000" w:themeColor="text1"/>
          <w:sz w:val="24"/>
          <w:szCs w:val="24"/>
          <w:rtl/>
        </w:rPr>
        <w:t xml:space="preserve"> ارتشا و اختلاس و کلاهبردار</w:t>
      </w:r>
      <w:r w:rsidRPr="007E56ED">
        <w:rPr>
          <w:rFonts w:cs="B Zar" w:hint="cs"/>
          <w:color w:val="000000" w:themeColor="text1"/>
          <w:sz w:val="24"/>
          <w:szCs w:val="24"/>
          <w:rtl/>
        </w:rPr>
        <w:t>ی</w:t>
      </w:r>
    </w:p>
  </w:footnote>
  <w:footnote w:id="10">
    <w:p w:rsidR="00FE0FBE" w:rsidRDefault="00FE0FBE" w:rsidP="00FE0FBE">
      <w:pPr>
        <w:pStyle w:val="FootnoteText"/>
        <w:bidi/>
        <w:rPr>
          <w:rtl/>
          <w:lang w:bidi="fa-IR"/>
        </w:rPr>
      </w:pPr>
      <w:r>
        <w:rPr>
          <w:rStyle w:val="FootnoteReference"/>
        </w:rPr>
        <w:footnoteRef/>
      </w:r>
      <w:r>
        <w:t xml:space="preserve"> </w:t>
      </w:r>
      <w:r>
        <w:rPr>
          <w:rFonts w:hint="cs"/>
          <w:rtl/>
          <w:lang w:bidi="fa-IR"/>
        </w:rPr>
        <w:t xml:space="preserve">- </w:t>
      </w:r>
      <w:r w:rsidRPr="007E56ED">
        <w:rPr>
          <w:rFonts w:cs="B Zar" w:hint="cs"/>
          <w:sz w:val="24"/>
          <w:szCs w:val="24"/>
          <w:rtl/>
          <w:lang w:bidi="fa-IR"/>
        </w:rPr>
        <w:t xml:space="preserve">تبصره </w:t>
      </w:r>
      <w:r>
        <w:rPr>
          <w:rFonts w:cs="B Zar" w:hint="cs"/>
          <w:sz w:val="24"/>
          <w:szCs w:val="24"/>
          <w:rtl/>
          <w:lang w:bidi="fa-IR"/>
        </w:rPr>
        <w:t>سه</w:t>
      </w:r>
      <w:r w:rsidRPr="007E56ED">
        <w:rPr>
          <w:rFonts w:cs="B Zar" w:hint="cs"/>
          <w:sz w:val="24"/>
          <w:szCs w:val="24"/>
          <w:rtl/>
          <w:lang w:bidi="fa-IR"/>
        </w:rPr>
        <w:t xml:space="preserve">  ماده 3 </w:t>
      </w:r>
      <w:r w:rsidRPr="007E56ED">
        <w:rPr>
          <w:rFonts w:cs="B Zar"/>
          <w:color w:val="000000" w:themeColor="text1"/>
          <w:sz w:val="24"/>
          <w:szCs w:val="24"/>
          <w:rtl/>
        </w:rPr>
        <w:t>قانون تشد</w:t>
      </w:r>
      <w:r w:rsidRPr="007E56ED">
        <w:rPr>
          <w:rFonts w:cs="B Zar" w:hint="cs"/>
          <w:color w:val="000000" w:themeColor="text1"/>
          <w:sz w:val="24"/>
          <w:szCs w:val="24"/>
          <w:rtl/>
        </w:rPr>
        <w:t>ی</w:t>
      </w:r>
      <w:r w:rsidRPr="007E56ED">
        <w:rPr>
          <w:rFonts w:cs="B Zar" w:hint="eastAsia"/>
          <w:color w:val="000000" w:themeColor="text1"/>
          <w:sz w:val="24"/>
          <w:szCs w:val="24"/>
          <w:rtl/>
        </w:rPr>
        <w:t>د</w:t>
      </w:r>
      <w:r w:rsidRPr="007E56ED">
        <w:rPr>
          <w:rFonts w:cs="B Zar"/>
          <w:color w:val="000000" w:themeColor="text1"/>
          <w:sz w:val="24"/>
          <w:szCs w:val="24"/>
          <w:rtl/>
        </w:rPr>
        <w:t xml:space="preserve"> مجازات مرتکب</w:t>
      </w:r>
      <w:r w:rsidRPr="007E56ED">
        <w:rPr>
          <w:rFonts w:cs="B Zar" w:hint="cs"/>
          <w:color w:val="000000" w:themeColor="text1"/>
          <w:sz w:val="24"/>
          <w:szCs w:val="24"/>
          <w:rtl/>
        </w:rPr>
        <w:t>ی</w:t>
      </w:r>
      <w:r w:rsidRPr="007E56ED">
        <w:rPr>
          <w:rFonts w:cs="B Zar" w:hint="eastAsia"/>
          <w:color w:val="000000" w:themeColor="text1"/>
          <w:sz w:val="24"/>
          <w:szCs w:val="24"/>
          <w:rtl/>
        </w:rPr>
        <w:t>ن</w:t>
      </w:r>
      <w:r w:rsidRPr="007E56ED">
        <w:rPr>
          <w:rFonts w:cs="B Zar"/>
          <w:color w:val="000000" w:themeColor="text1"/>
          <w:sz w:val="24"/>
          <w:szCs w:val="24"/>
          <w:rtl/>
        </w:rPr>
        <w:t xml:space="preserve"> ارتشا و اختلاس و کلاهبردار</w:t>
      </w:r>
      <w:r w:rsidRPr="007E56ED">
        <w:rPr>
          <w:rFonts w:cs="B Zar" w:hint="cs"/>
          <w:color w:val="000000" w:themeColor="text1"/>
          <w:sz w:val="24"/>
          <w:szCs w:val="24"/>
          <w:rtl/>
        </w:rPr>
        <w:t>ی</w:t>
      </w:r>
    </w:p>
  </w:footnote>
  <w:footnote w:id="11">
    <w:p w:rsidR="00FE0FBE" w:rsidRPr="00724BD3" w:rsidRDefault="00FE0FBE" w:rsidP="00FE0FBE">
      <w:pPr>
        <w:pStyle w:val="FootnoteText"/>
        <w:bidi/>
        <w:rPr>
          <w:rFonts w:cs="B Zar"/>
          <w:sz w:val="24"/>
          <w:szCs w:val="24"/>
          <w:rtl/>
          <w:lang w:bidi="fa-IR"/>
        </w:rPr>
      </w:pPr>
      <w:r w:rsidRPr="00724BD3">
        <w:rPr>
          <w:rStyle w:val="FootnoteReference"/>
          <w:rFonts w:cs="B Zar"/>
          <w:sz w:val="24"/>
          <w:szCs w:val="24"/>
        </w:rPr>
        <w:footnoteRef/>
      </w:r>
      <w:r w:rsidRPr="00724BD3">
        <w:rPr>
          <w:rFonts w:cs="B Zar"/>
          <w:sz w:val="24"/>
          <w:szCs w:val="24"/>
        </w:rPr>
        <w:t xml:space="preserve"> </w:t>
      </w:r>
      <w:r w:rsidRPr="00724BD3">
        <w:rPr>
          <w:rFonts w:cs="B Zar" w:hint="cs"/>
          <w:sz w:val="24"/>
          <w:szCs w:val="24"/>
          <w:rtl/>
          <w:lang w:bidi="fa-IR"/>
        </w:rPr>
        <w:t xml:space="preserve">- تبصره چهار  ماده 3 </w:t>
      </w:r>
      <w:r w:rsidRPr="00724BD3">
        <w:rPr>
          <w:rFonts w:cs="B Zar"/>
          <w:color w:val="000000" w:themeColor="text1"/>
          <w:sz w:val="24"/>
          <w:szCs w:val="24"/>
          <w:rtl/>
        </w:rPr>
        <w:t>قانون تشد</w:t>
      </w:r>
      <w:r w:rsidRPr="00724BD3">
        <w:rPr>
          <w:rFonts w:cs="B Zar" w:hint="cs"/>
          <w:color w:val="000000" w:themeColor="text1"/>
          <w:sz w:val="24"/>
          <w:szCs w:val="24"/>
          <w:rtl/>
        </w:rPr>
        <w:t>ی</w:t>
      </w:r>
      <w:r w:rsidRPr="00724BD3">
        <w:rPr>
          <w:rFonts w:cs="B Zar" w:hint="eastAsia"/>
          <w:color w:val="000000" w:themeColor="text1"/>
          <w:sz w:val="24"/>
          <w:szCs w:val="24"/>
          <w:rtl/>
        </w:rPr>
        <w:t>د</w:t>
      </w:r>
      <w:r w:rsidRPr="00724BD3">
        <w:rPr>
          <w:rFonts w:cs="B Zar"/>
          <w:color w:val="000000" w:themeColor="text1"/>
          <w:sz w:val="24"/>
          <w:szCs w:val="24"/>
          <w:rtl/>
        </w:rPr>
        <w:t xml:space="preserve"> مجازات مرتکب</w:t>
      </w:r>
      <w:r w:rsidRPr="00724BD3">
        <w:rPr>
          <w:rFonts w:cs="B Zar" w:hint="cs"/>
          <w:color w:val="000000" w:themeColor="text1"/>
          <w:sz w:val="24"/>
          <w:szCs w:val="24"/>
          <w:rtl/>
        </w:rPr>
        <w:t>ی</w:t>
      </w:r>
      <w:r w:rsidRPr="00724BD3">
        <w:rPr>
          <w:rFonts w:cs="B Zar" w:hint="eastAsia"/>
          <w:color w:val="000000" w:themeColor="text1"/>
          <w:sz w:val="24"/>
          <w:szCs w:val="24"/>
          <w:rtl/>
        </w:rPr>
        <w:t>ن</w:t>
      </w:r>
      <w:r w:rsidRPr="00724BD3">
        <w:rPr>
          <w:rFonts w:cs="B Zar"/>
          <w:color w:val="000000" w:themeColor="text1"/>
          <w:sz w:val="24"/>
          <w:szCs w:val="24"/>
          <w:rtl/>
        </w:rPr>
        <w:t xml:space="preserve"> ارتشا و اختلاس و کلاهبردار</w:t>
      </w:r>
      <w:r w:rsidRPr="00724BD3">
        <w:rPr>
          <w:rFonts w:cs="B Zar" w:hint="cs"/>
          <w:color w:val="000000" w:themeColor="text1"/>
          <w:sz w:val="24"/>
          <w:szCs w:val="24"/>
          <w:rtl/>
        </w:rPr>
        <w:t>ی</w:t>
      </w:r>
    </w:p>
  </w:footnote>
  <w:footnote w:id="12">
    <w:p w:rsidR="00FE0FBE" w:rsidRDefault="00FE0FBE" w:rsidP="00FE0FBE">
      <w:pPr>
        <w:pStyle w:val="FootnoteText"/>
        <w:bidi/>
        <w:rPr>
          <w:rtl/>
          <w:lang w:bidi="fa-IR"/>
        </w:rPr>
      </w:pPr>
      <w:r>
        <w:rPr>
          <w:rStyle w:val="FootnoteReference"/>
        </w:rPr>
        <w:footnoteRef/>
      </w:r>
      <w:r>
        <w:t xml:space="preserve"> </w:t>
      </w:r>
      <w:r>
        <w:rPr>
          <w:rFonts w:hint="cs"/>
          <w:rtl/>
          <w:lang w:bidi="fa-IR"/>
        </w:rPr>
        <w:t xml:space="preserve">- </w:t>
      </w:r>
      <w:r w:rsidRPr="00724BD3">
        <w:rPr>
          <w:rFonts w:cs="B Zar" w:hint="cs"/>
          <w:sz w:val="24"/>
          <w:szCs w:val="24"/>
          <w:rtl/>
          <w:lang w:bidi="fa-IR"/>
        </w:rPr>
        <w:t xml:space="preserve">تبصره پنج  ماده 3 </w:t>
      </w:r>
      <w:r w:rsidRPr="00724BD3">
        <w:rPr>
          <w:rFonts w:cs="B Zar"/>
          <w:color w:val="000000" w:themeColor="text1"/>
          <w:sz w:val="24"/>
          <w:szCs w:val="24"/>
          <w:rtl/>
        </w:rPr>
        <w:t>قانون تشد</w:t>
      </w:r>
      <w:r w:rsidRPr="00724BD3">
        <w:rPr>
          <w:rFonts w:cs="B Zar" w:hint="cs"/>
          <w:color w:val="000000" w:themeColor="text1"/>
          <w:sz w:val="24"/>
          <w:szCs w:val="24"/>
          <w:rtl/>
        </w:rPr>
        <w:t>ی</w:t>
      </w:r>
      <w:r w:rsidRPr="00724BD3">
        <w:rPr>
          <w:rFonts w:cs="B Zar" w:hint="eastAsia"/>
          <w:color w:val="000000" w:themeColor="text1"/>
          <w:sz w:val="24"/>
          <w:szCs w:val="24"/>
          <w:rtl/>
        </w:rPr>
        <w:t>د</w:t>
      </w:r>
      <w:r w:rsidRPr="00724BD3">
        <w:rPr>
          <w:rFonts w:cs="B Zar"/>
          <w:color w:val="000000" w:themeColor="text1"/>
          <w:sz w:val="24"/>
          <w:szCs w:val="24"/>
          <w:rtl/>
        </w:rPr>
        <w:t xml:space="preserve"> مجازات مرتکب</w:t>
      </w:r>
      <w:r w:rsidRPr="00724BD3">
        <w:rPr>
          <w:rFonts w:cs="B Zar" w:hint="cs"/>
          <w:color w:val="000000" w:themeColor="text1"/>
          <w:sz w:val="24"/>
          <w:szCs w:val="24"/>
          <w:rtl/>
        </w:rPr>
        <w:t>ی</w:t>
      </w:r>
      <w:r w:rsidRPr="00724BD3">
        <w:rPr>
          <w:rFonts w:cs="B Zar" w:hint="eastAsia"/>
          <w:color w:val="000000" w:themeColor="text1"/>
          <w:sz w:val="24"/>
          <w:szCs w:val="24"/>
          <w:rtl/>
        </w:rPr>
        <w:t>ن</w:t>
      </w:r>
      <w:r w:rsidRPr="00724BD3">
        <w:rPr>
          <w:rFonts w:cs="B Zar"/>
          <w:color w:val="000000" w:themeColor="text1"/>
          <w:sz w:val="24"/>
          <w:szCs w:val="24"/>
          <w:rtl/>
        </w:rPr>
        <w:t xml:space="preserve"> ارتشا و اختلاس و کلاهبردار</w:t>
      </w:r>
      <w:r w:rsidRPr="00724BD3">
        <w:rPr>
          <w:rFonts w:cs="B Zar" w:hint="cs"/>
          <w:color w:val="000000" w:themeColor="text1"/>
          <w:sz w:val="24"/>
          <w:szCs w:val="24"/>
          <w:rtl/>
        </w:rPr>
        <w:t>ی</w:t>
      </w:r>
    </w:p>
  </w:footnote>
  <w:footnote w:id="13">
    <w:p w:rsidR="00FE0FBE" w:rsidRPr="009D4428" w:rsidRDefault="00FE0FBE" w:rsidP="00FE0FBE">
      <w:pPr>
        <w:pStyle w:val="FootnoteText"/>
        <w:bidi/>
        <w:rPr>
          <w:rFonts w:cs="B Nazanin"/>
          <w:sz w:val="24"/>
          <w:szCs w:val="24"/>
          <w:rtl/>
          <w:lang w:bidi="fa-IR"/>
        </w:rPr>
      </w:pPr>
      <w:r w:rsidRPr="00724BD3">
        <w:rPr>
          <w:rStyle w:val="FootnoteReference"/>
          <w:rFonts w:cs="B Zar"/>
          <w:color w:val="000000" w:themeColor="text1"/>
          <w:sz w:val="24"/>
          <w:szCs w:val="24"/>
        </w:rPr>
        <w:footnoteRef/>
      </w:r>
      <w:r w:rsidRPr="00724BD3">
        <w:rPr>
          <w:rFonts w:cs="B Zar"/>
          <w:color w:val="000000" w:themeColor="text1"/>
          <w:sz w:val="24"/>
          <w:szCs w:val="24"/>
        </w:rPr>
        <w:t xml:space="preserve"> </w:t>
      </w:r>
      <w:r w:rsidRPr="00724BD3">
        <w:rPr>
          <w:rFonts w:cs="B Zar" w:hint="cs"/>
          <w:color w:val="000000" w:themeColor="text1"/>
          <w:sz w:val="24"/>
          <w:szCs w:val="24"/>
          <w:rtl/>
          <w:lang w:bidi="fa-IR"/>
        </w:rPr>
        <w:t xml:space="preserve">- ماده 4 </w:t>
      </w:r>
      <w:r w:rsidRPr="00724BD3">
        <w:rPr>
          <w:rFonts w:cs="B Zar" w:hint="cs"/>
          <w:color w:val="000000" w:themeColor="text1"/>
          <w:sz w:val="24"/>
          <w:szCs w:val="24"/>
          <w:rtl/>
        </w:rPr>
        <w:t>قانون تشدید مجازات مرتکبین ارتشاء ، اختلاس و کلاهبرداری</w:t>
      </w:r>
    </w:p>
  </w:footnote>
  <w:footnote w:id="14">
    <w:p w:rsidR="00FE0FBE" w:rsidRDefault="00FE0FBE">
      <w:pPr>
        <w:pStyle w:val="FootnoteText"/>
      </w:pPr>
      <w:r>
        <w:rPr>
          <w:rStyle w:val="FootnoteReference"/>
        </w:rPr>
        <w:footnoteRef/>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FBE"/>
    <w:rsid w:val="00042BD9"/>
    <w:rsid w:val="000879A1"/>
    <w:rsid w:val="001F64E0"/>
    <w:rsid w:val="002D6B62"/>
    <w:rsid w:val="006463D9"/>
    <w:rsid w:val="008818EE"/>
    <w:rsid w:val="00C26C21"/>
    <w:rsid w:val="00C36DEB"/>
    <w:rsid w:val="00D36A62"/>
    <w:rsid w:val="00F15335"/>
    <w:rsid w:val="00FE0F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BDDF32-46FD-4A2A-B082-A4DEE0BB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0F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0FB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FE0F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0FBE"/>
    <w:rPr>
      <w:sz w:val="20"/>
      <w:szCs w:val="20"/>
    </w:rPr>
  </w:style>
  <w:style w:type="character" w:styleId="FootnoteReference">
    <w:name w:val="footnote reference"/>
    <w:basedOn w:val="DefaultParagraphFont"/>
    <w:uiPriority w:val="99"/>
    <w:semiHidden/>
    <w:unhideWhenUsed/>
    <w:rsid w:val="00FE0FBE"/>
    <w:rPr>
      <w:vertAlign w:val="superscript"/>
    </w:rPr>
  </w:style>
  <w:style w:type="paragraph" w:styleId="ListParagraph">
    <w:name w:val="List Paragraph"/>
    <w:basedOn w:val="Normal"/>
    <w:uiPriority w:val="34"/>
    <w:qFormat/>
    <w:rsid w:val="006463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75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A7858-A84B-4702-9AD1-9D5C27502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1235</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ghader jafari</dc:creator>
  <cp:keywords/>
  <dc:description/>
  <cp:lastModifiedBy>Abazar Majidi</cp:lastModifiedBy>
  <cp:revision>7</cp:revision>
  <dcterms:created xsi:type="dcterms:W3CDTF">2019-03-02T04:04:00Z</dcterms:created>
  <dcterms:modified xsi:type="dcterms:W3CDTF">2019-03-03T05:53:00Z</dcterms:modified>
</cp:coreProperties>
</file>